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62CE" w14:textId="77777777" w:rsidR="00DB3B75" w:rsidRPr="00997D97" w:rsidRDefault="008136FC">
      <w:pPr>
        <w:rPr>
          <w:b/>
          <w:color w:val="8064A2" w:themeColor="accent4"/>
          <w:sz w:val="30"/>
          <w:szCs w:val="30"/>
        </w:rPr>
      </w:pPr>
      <w:r w:rsidRPr="00997D97">
        <w:rPr>
          <w:b/>
          <w:color w:val="8064A2" w:themeColor="accent4"/>
          <w:sz w:val="30"/>
          <w:szCs w:val="30"/>
        </w:rPr>
        <w:t xml:space="preserve">Hello </w:t>
      </w:r>
      <w:proofErr w:type="spellStart"/>
      <w:r w:rsidRPr="00997D97">
        <w:rPr>
          <w:b/>
          <w:color w:val="8064A2" w:themeColor="accent4"/>
          <w:sz w:val="30"/>
          <w:szCs w:val="30"/>
        </w:rPr>
        <w:t>PDC’ers</w:t>
      </w:r>
      <w:proofErr w:type="spellEnd"/>
      <w:r w:rsidRPr="00997D97">
        <w:rPr>
          <w:b/>
          <w:color w:val="8064A2" w:themeColor="accent4"/>
          <w:sz w:val="30"/>
          <w:szCs w:val="30"/>
        </w:rPr>
        <w:t>!</w:t>
      </w:r>
    </w:p>
    <w:p w14:paraId="69414017" w14:textId="77777777" w:rsidR="008136FC" w:rsidRDefault="008136FC"/>
    <w:p w14:paraId="0744A899" w14:textId="77777777" w:rsidR="008136FC" w:rsidRDefault="008136FC">
      <w:r>
        <w:t>On Tuesday, March 1</w:t>
      </w:r>
      <w:r w:rsidRPr="008136FC">
        <w:rPr>
          <w:vertAlign w:val="superscript"/>
        </w:rPr>
        <w:t>st</w:t>
      </w:r>
      <w:r>
        <w:t>, we held our 4</w:t>
      </w:r>
      <w:r w:rsidRPr="008136FC">
        <w:rPr>
          <w:vertAlign w:val="superscript"/>
        </w:rPr>
        <w:t>th</w:t>
      </w:r>
      <w:r>
        <w:t xml:space="preserve"> general meeting and had Ms. Abbey Walters, the admissions counselor of Midwestern University, and Dr. Bruno </w:t>
      </w:r>
      <w:proofErr w:type="spellStart"/>
      <w:r>
        <w:t>Jham</w:t>
      </w:r>
      <w:proofErr w:type="spellEnd"/>
      <w:r>
        <w:t>, the associate dean come in and talk to us about their dental program.</w:t>
      </w:r>
    </w:p>
    <w:p w14:paraId="70049AD2" w14:textId="77777777" w:rsidR="008136FC" w:rsidRDefault="008136FC"/>
    <w:p w14:paraId="7BB44EB1" w14:textId="77777777" w:rsidR="008136FC" w:rsidRDefault="008136FC">
      <w:r>
        <w:t>Here is a quick recap of what was discussed:</w:t>
      </w:r>
    </w:p>
    <w:p w14:paraId="4F3BC56D" w14:textId="77777777" w:rsidR="008136FC" w:rsidRDefault="008136FC"/>
    <w:p w14:paraId="4311BA71" w14:textId="77777777" w:rsidR="008136FC" w:rsidRPr="00AB3B21" w:rsidRDefault="008136FC" w:rsidP="008136FC">
      <w:pPr>
        <w:pStyle w:val="ListParagraph"/>
        <w:numPr>
          <w:ilvl w:val="0"/>
          <w:numId w:val="1"/>
        </w:numPr>
        <w:rPr>
          <w:b/>
        </w:rPr>
      </w:pPr>
      <w:r w:rsidRPr="00AB3B21">
        <w:rPr>
          <w:b/>
        </w:rPr>
        <w:t>At a Glance</w:t>
      </w:r>
    </w:p>
    <w:p w14:paraId="1A2A64B5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Midwestern University is located in Downers Grove</w:t>
      </w:r>
    </w:p>
    <w:p w14:paraId="67663D8E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It is a private/non-for-profit institution</w:t>
      </w:r>
    </w:p>
    <w:p w14:paraId="58546D91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 xml:space="preserve">They only </w:t>
      </w:r>
      <w:bookmarkStart w:id="0" w:name="_GoBack"/>
      <w:bookmarkEnd w:id="0"/>
      <w:r>
        <w:t>offer graduate/professional degrees</w:t>
      </w:r>
    </w:p>
    <w:p w14:paraId="39FC2C9E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No specialties</w:t>
      </w:r>
    </w:p>
    <w:p w14:paraId="1A48742E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Class size= 130</w:t>
      </w:r>
    </w:p>
    <w:p w14:paraId="689DC6D3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Overall GPA= 3.4</w:t>
      </w:r>
    </w:p>
    <w:p w14:paraId="07E17CC0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BCP GPA= 3.3</w:t>
      </w:r>
    </w:p>
    <w:p w14:paraId="707B7B08" w14:textId="77777777" w:rsidR="008136FC" w:rsidRDefault="00AB3B21" w:rsidP="008136FC">
      <w:pPr>
        <w:pStyle w:val="ListParagraph"/>
        <w:numPr>
          <w:ilvl w:val="1"/>
          <w:numId w:val="1"/>
        </w:numPr>
      </w:pPr>
      <w:r>
        <w:t>DAT= 18-20</w:t>
      </w:r>
    </w:p>
    <w:p w14:paraId="4C2BE554" w14:textId="77777777" w:rsidR="00AB3B21" w:rsidRDefault="00AB3B21" w:rsidP="00AB3B21">
      <w:pPr>
        <w:pStyle w:val="ListParagraph"/>
        <w:ind w:left="1440"/>
      </w:pPr>
    </w:p>
    <w:p w14:paraId="4B09B86F" w14:textId="77777777" w:rsidR="008136FC" w:rsidRPr="00AB3B21" w:rsidRDefault="008136FC" w:rsidP="008136FC">
      <w:pPr>
        <w:pStyle w:val="ListParagraph"/>
        <w:numPr>
          <w:ilvl w:val="0"/>
          <w:numId w:val="1"/>
        </w:numPr>
        <w:rPr>
          <w:b/>
        </w:rPr>
      </w:pPr>
      <w:r w:rsidRPr="00AB3B21">
        <w:rPr>
          <w:b/>
        </w:rPr>
        <w:t>Application Process</w:t>
      </w:r>
    </w:p>
    <w:p w14:paraId="4EF549E6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Apply through AADSAS prior to January 1</w:t>
      </w:r>
    </w:p>
    <w:p w14:paraId="3320D2A6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Secondary applications due March 1</w:t>
      </w:r>
    </w:p>
    <w:p w14:paraId="0D3DF8D5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Rolling admissions</w:t>
      </w:r>
    </w:p>
    <w:p w14:paraId="1D7FC4A5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Minimum overall and BCP GPA of 2.75</w:t>
      </w:r>
    </w:p>
    <w:p w14:paraId="49A7A96F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DAT scores taken no more than 3 years prior to matriculation</w:t>
      </w:r>
    </w:p>
    <w:p w14:paraId="401BE9B5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2 letters of recommendation</w:t>
      </w:r>
    </w:p>
    <w:p w14:paraId="09E18B31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Prerequisites accepted from any regionally accredited college of university</w:t>
      </w:r>
    </w:p>
    <w:p w14:paraId="2CA58063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Survey courses are not acceptable</w:t>
      </w:r>
    </w:p>
    <w:p w14:paraId="643B2889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AP classes accepted over a 3</w:t>
      </w:r>
    </w:p>
    <w:p w14:paraId="4C8EF00D" w14:textId="77777777" w:rsidR="00AB3B21" w:rsidRDefault="00AB3B21" w:rsidP="00AB3B21">
      <w:pPr>
        <w:pStyle w:val="ListParagraph"/>
        <w:ind w:left="1440"/>
      </w:pPr>
    </w:p>
    <w:p w14:paraId="229C0C39" w14:textId="77777777" w:rsidR="008136FC" w:rsidRPr="00AB3B21" w:rsidRDefault="008136FC" w:rsidP="008136FC">
      <w:pPr>
        <w:pStyle w:val="ListParagraph"/>
        <w:numPr>
          <w:ilvl w:val="0"/>
          <w:numId w:val="1"/>
        </w:numPr>
        <w:rPr>
          <w:b/>
        </w:rPr>
      </w:pPr>
      <w:r w:rsidRPr="00AB3B21">
        <w:rPr>
          <w:b/>
        </w:rPr>
        <w:t>Prerequisites</w:t>
      </w:r>
    </w:p>
    <w:p w14:paraId="578DB6F4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8 hours of Biology with Lab</w:t>
      </w:r>
    </w:p>
    <w:p w14:paraId="72B09D15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8 hours of General Chemistry with Lab</w:t>
      </w:r>
    </w:p>
    <w:p w14:paraId="7C8724CA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4 hours of Organic Chemistry with Lab</w:t>
      </w:r>
    </w:p>
    <w:p w14:paraId="679B4474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8 hours of Physics with Lab</w:t>
      </w:r>
    </w:p>
    <w:p w14:paraId="4A9E05B5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3 hours of Anatomy</w:t>
      </w:r>
    </w:p>
    <w:p w14:paraId="2B4DDC5A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3 hours of Physiology</w:t>
      </w:r>
    </w:p>
    <w:p w14:paraId="650B3C3D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3 hours of Microbiology</w:t>
      </w:r>
    </w:p>
    <w:p w14:paraId="7B12DE4D" w14:textId="77777777" w:rsidR="00AB3B21" w:rsidRPr="008136FC" w:rsidRDefault="00AB3B21" w:rsidP="008136FC">
      <w:pPr>
        <w:pStyle w:val="ListParagraph"/>
        <w:numPr>
          <w:ilvl w:val="1"/>
          <w:numId w:val="1"/>
        </w:numPr>
      </w:pPr>
      <w:r w:rsidRPr="008136FC">
        <w:t>3 hours of Biochemistry</w:t>
      </w:r>
    </w:p>
    <w:p w14:paraId="1DE730A0" w14:textId="77777777" w:rsidR="008136FC" w:rsidRDefault="00AB3B21" w:rsidP="008136FC">
      <w:pPr>
        <w:pStyle w:val="ListParagraph"/>
        <w:numPr>
          <w:ilvl w:val="1"/>
          <w:numId w:val="1"/>
        </w:numPr>
      </w:pPr>
      <w:r w:rsidRPr="008136FC">
        <w:t>6 hours of English</w:t>
      </w:r>
    </w:p>
    <w:p w14:paraId="49413F51" w14:textId="77777777" w:rsidR="00AB3B21" w:rsidRDefault="00AB3B21" w:rsidP="00AB3B21">
      <w:pPr>
        <w:pStyle w:val="ListParagraph"/>
        <w:ind w:left="1440"/>
      </w:pPr>
    </w:p>
    <w:p w14:paraId="6726F46B" w14:textId="77777777" w:rsidR="008136FC" w:rsidRPr="00AB3B21" w:rsidRDefault="008136FC" w:rsidP="008136FC">
      <w:pPr>
        <w:pStyle w:val="ListParagraph"/>
        <w:numPr>
          <w:ilvl w:val="0"/>
          <w:numId w:val="1"/>
        </w:numPr>
        <w:rPr>
          <w:b/>
        </w:rPr>
      </w:pPr>
      <w:r w:rsidRPr="00AB3B21">
        <w:rPr>
          <w:b/>
        </w:rPr>
        <w:t xml:space="preserve">Curriculum </w:t>
      </w:r>
    </w:p>
    <w:p w14:paraId="5C7B9F96" w14:textId="77777777" w:rsidR="008136FC" w:rsidRDefault="008136FC" w:rsidP="00AB3B21">
      <w:pPr>
        <w:pStyle w:val="ListParagraph"/>
        <w:numPr>
          <w:ilvl w:val="1"/>
          <w:numId w:val="1"/>
        </w:numPr>
      </w:pPr>
      <w:r>
        <w:t>Integrated</w:t>
      </w:r>
      <w:r w:rsidR="00AB3B21">
        <w:t xml:space="preserve"> and systems based instead of isolated. Spatial curriculum </w:t>
      </w:r>
    </w:p>
    <w:p w14:paraId="0DA61ADB" w14:textId="77777777" w:rsidR="00AB3B21" w:rsidRDefault="008136FC" w:rsidP="008136FC">
      <w:pPr>
        <w:pStyle w:val="ListParagraph"/>
        <w:numPr>
          <w:ilvl w:val="1"/>
          <w:numId w:val="1"/>
        </w:numPr>
      </w:pPr>
      <w:r>
        <w:t>Preclinical simulation</w:t>
      </w:r>
      <w:r w:rsidR="00AB3B21">
        <w:t>. Simulation training before going to clinic</w:t>
      </w:r>
    </w:p>
    <w:p w14:paraId="38610379" w14:textId="77777777" w:rsidR="00AB3B21" w:rsidRDefault="008136FC" w:rsidP="008136FC">
      <w:pPr>
        <w:pStyle w:val="ListParagraph"/>
        <w:numPr>
          <w:ilvl w:val="1"/>
          <w:numId w:val="1"/>
        </w:numPr>
      </w:pPr>
      <w:r>
        <w:t>Lecture, small-group, case-based education</w:t>
      </w:r>
    </w:p>
    <w:p w14:paraId="7CCF1078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lastRenderedPageBreak/>
        <w:t>Comprehensive clinical dentistry</w:t>
      </w:r>
    </w:p>
    <w:p w14:paraId="2EB7D1CB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Community clinical rotations</w:t>
      </w:r>
      <w:r w:rsidR="00AB3B21">
        <w:t>.  Students will have a lot of community service opportunities. 4</w:t>
      </w:r>
      <w:r w:rsidR="00AB3B21" w:rsidRPr="00AB3B21">
        <w:rPr>
          <w:vertAlign w:val="superscript"/>
        </w:rPr>
        <w:t>th</w:t>
      </w:r>
      <w:r w:rsidR="00AB3B21">
        <w:t xml:space="preserve"> year focuses on community rotations. 4</w:t>
      </w:r>
      <w:r w:rsidR="00AB3B21" w:rsidRPr="00AB3B21">
        <w:rPr>
          <w:vertAlign w:val="superscript"/>
        </w:rPr>
        <w:t>th</w:t>
      </w:r>
      <w:r w:rsidR="00AB3B21">
        <w:t xml:space="preserve"> year is when dental students will treat patients in local clinics</w:t>
      </w:r>
    </w:p>
    <w:p w14:paraId="5CF81882" w14:textId="77777777" w:rsidR="00AB3B21" w:rsidRDefault="00AB3B21" w:rsidP="00AB3B21">
      <w:pPr>
        <w:pStyle w:val="ListParagraph"/>
        <w:ind w:left="1440"/>
      </w:pPr>
    </w:p>
    <w:p w14:paraId="34D1232C" w14:textId="77777777" w:rsidR="008136FC" w:rsidRPr="00AB3B21" w:rsidRDefault="008136FC" w:rsidP="008136FC">
      <w:pPr>
        <w:pStyle w:val="ListParagraph"/>
        <w:numPr>
          <w:ilvl w:val="0"/>
          <w:numId w:val="1"/>
        </w:numPr>
        <w:rPr>
          <w:b/>
        </w:rPr>
      </w:pPr>
      <w:r w:rsidRPr="00AB3B21">
        <w:rPr>
          <w:b/>
        </w:rPr>
        <w:t>Interview</w:t>
      </w:r>
    </w:p>
    <w:p w14:paraId="563F10B2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MMI format</w:t>
      </w:r>
    </w:p>
    <w:p w14:paraId="4C7061F7" w14:textId="77777777" w:rsidR="00AB3B21" w:rsidRDefault="00AB3B21" w:rsidP="00AB3B21">
      <w:pPr>
        <w:pStyle w:val="ListParagraph"/>
        <w:numPr>
          <w:ilvl w:val="2"/>
          <w:numId w:val="1"/>
        </w:numPr>
      </w:pPr>
      <w:r>
        <w:t>You’ll have a scenario given to you such as “Would you steal a loaf of bread”, then you’ll have a chance to discuss this topic with your interviewee</w:t>
      </w:r>
    </w:p>
    <w:p w14:paraId="0E6B30C0" w14:textId="77777777" w:rsidR="00AB3B21" w:rsidRDefault="00AB3B21" w:rsidP="008136FC">
      <w:pPr>
        <w:pStyle w:val="ListParagraph"/>
        <w:numPr>
          <w:ilvl w:val="1"/>
          <w:numId w:val="1"/>
        </w:numPr>
      </w:pPr>
      <w:r>
        <w:t>Start interviews in October, November, December, but the bulk of interviews is after January 1</w:t>
      </w:r>
      <w:r w:rsidRPr="00AB3B21">
        <w:rPr>
          <w:vertAlign w:val="superscript"/>
        </w:rPr>
        <w:t>st</w:t>
      </w:r>
      <w:r>
        <w:t xml:space="preserve"> until early April</w:t>
      </w:r>
    </w:p>
    <w:p w14:paraId="4139FE6E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8 interview stations</w:t>
      </w:r>
    </w:p>
    <w:p w14:paraId="68E2A324" w14:textId="77777777" w:rsidR="00AB3B21" w:rsidRDefault="00AB3B21" w:rsidP="00AB3B21">
      <w:pPr>
        <w:pStyle w:val="ListParagraph"/>
        <w:numPr>
          <w:ilvl w:val="2"/>
          <w:numId w:val="1"/>
        </w:numPr>
      </w:pPr>
      <w:r>
        <w:t>One break station</w:t>
      </w:r>
    </w:p>
    <w:p w14:paraId="59998C78" w14:textId="77777777" w:rsidR="00AB3B21" w:rsidRDefault="00AB3B21" w:rsidP="00AB3B21"/>
    <w:p w14:paraId="72AEC31D" w14:textId="77777777" w:rsidR="008136FC" w:rsidRPr="00AB3B21" w:rsidRDefault="008136FC" w:rsidP="008136FC">
      <w:pPr>
        <w:pStyle w:val="ListParagraph"/>
        <w:numPr>
          <w:ilvl w:val="0"/>
          <w:numId w:val="1"/>
        </w:numPr>
        <w:rPr>
          <w:b/>
        </w:rPr>
      </w:pPr>
      <w:r w:rsidRPr="00AB3B21">
        <w:rPr>
          <w:b/>
        </w:rPr>
        <w:t>Master’s Program</w:t>
      </w:r>
    </w:p>
    <w:p w14:paraId="3580227A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MA- 9 month (strictly science coursework)</w:t>
      </w:r>
    </w:p>
    <w:p w14:paraId="0FB76E60" w14:textId="77777777" w:rsidR="00AB3B21" w:rsidRDefault="00AB3B21" w:rsidP="00AB3B21">
      <w:pPr>
        <w:pStyle w:val="ListParagraph"/>
        <w:numPr>
          <w:ilvl w:val="2"/>
          <w:numId w:val="1"/>
        </w:numPr>
      </w:pPr>
      <w:r>
        <w:t>More competitive</w:t>
      </w:r>
    </w:p>
    <w:p w14:paraId="0B121A5E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MBS- 24 month (science courses and research)</w:t>
      </w:r>
    </w:p>
    <w:p w14:paraId="508A322F" w14:textId="77777777" w:rsidR="00AB3B21" w:rsidRDefault="00AB3B21" w:rsidP="008136FC">
      <w:pPr>
        <w:pStyle w:val="ListParagraph"/>
        <w:numPr>
          <w:ilvl w:val="1"/>
          <w:numId w:val="1"/>
        </w:numPr>
      </w:pPr>
      <w:r>
        <w:t>Requirements for Master’s program</w:t>
      </w:r>
    </w:p>
    <w:p w14:paraId="60B40B17" w14:textId="77777777" w:rsidR="00AB3B21" w:rsidRDefault="00AB3B21" w:rsidP="00AB3B21">
      <w:pPr>
        <w:pStyle w:val="ListParagraph"/>
        <w:numPr>
          <w:ilvl w:val="2"/>
          <w:numId w:val="1"/>
        </w:numPr>
      </w:pPr>
      <w:r>
        <w:t>2 letters of recommendation</w:t>
      </w:r>
    </w:p>
    <w:p w14:paraId="761A5F46" w14:textId="77777777" w:rsidR="00AB3B21" w:rsidRDefault="00AB3B21" w:rsidP="00AB3B21">
      <w:pPr>
        <w:pStyle w:val="ListParagraph"/>
        <w:numPr>
          <w:ilvl w:val="2"/>
          <w:numId w:val="1"/>
        </w:numPr>
      </w:pPr>
      <w:r>
        <w:t>DAT, GRE, or MCAT</w:t>
      </w:r>
    </w:p>
    <w:p w14:paraId="6CC5EC2D" w14:textId="77777777" w:rsidR="00AB3B21" w:rsidRDefault="00AB3B21" w:rsidP="00AB3B21">
      <w:pPr>
        <w:pStyle w:val="ListParagraph"/>
        <w:numPr>
          <w:ilvl w:val="2"/>
          <w:numId w:val="1"/>
        </w:numPr>
      </w:pPr>
      <w:r>
        <w:t>Minimum 2.75 GPA</w:t>
      </w:r>
    </w:p>
    <w:p w14:paraId="00025BFC" w14:textId="77777777" w:rsidR="00AB3B21" w:rsidRDefault="00AB3B21" w:rsidP="008136FC">
      <w:pPr>
        <w:pStyle w:val="ListParagraph"/>
        <w:numPr>
          <w:ilvl w:val="1"/>
          <w:numId w:val="1"/>
        </w:numPr>
      </w:pPr>
      <w:r>
        <w:t>Application deadline July 15 (to enter Fall 2016)</w:t>
      </w:r>
    </w:p>
    <w:p w14:paraId="758F79BB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Intended for students who want to boost their academic credentials for a professional program OR students who are interested in pursuing research</w:t>
      </w:r>
    </w:p>
    <w:p w14:paraId="1C3DFB11" w14:textId="77777777" w:rsidR="00AB3B21" w:rsidRDefault="00AB3B21" w:rsidP="008136FC">
      <w:pPr>
        <w:pStyle w:val="ListParagraph"/>
        <w:numPr>
          <w:ilvl w:val="1"/>
          <w:numId w:val="1"/>
        </w:numPr>
      </w:pPr>
      <w:r>
        <w:t>No need to finish if student get’s accepted into dental school in the middle of the curriculum. Other schools may not have this</w:t>
      </w:r>
    </w:p>
    <w:p w14:paraId="10D56D75" w14:textId="77777777" w:rsidR="008136FC" w:rsidRDefault="008136FC" w:rsidP="008136FC">
      <w:pPr>
        <w:pStyle w:val="ListParagraph"/>
        <w:numPr>
          <w:ilvl w:val="1"/>
          <w:numId w:val="1"/>
        </w:numPr>
      </w:pPr>
      <w:r>
        <w:t>Articulation agreement- guarantee interview</w:t>
      </w:r>
    </w:p>
    <w:p w14:paraId="66D4D068" w14:textId="77777777" w:rsidR="00AB3B21" w:rsidRPr="008136FC" w:rsidRDefault="00AB3B21" w:rsidP="008136FC">
      <w:pPr>
        <w:pStyle w:val="ListParagraph"/>
        <w:numPr>
          <w:ilvl w:val="2"/>
          <w:numId w:val="1"/>
        </w:numPr>
      </w:pPr>
      <w:r w:rsidRPr="008136FC">
        <w:t>Maintain 3.0 through two quarters of coursework</w:t>
      </w:r>
    </w:p>
    <w:p w14:paraId="0D4C1ABF" w14:textId="77777777" w:rsidR="00AB3B21" w:rsidRDefault="00AB3B21" w:rsidP="008136FC">
      <w:pPr>
        <w:pStyle w:val="ListParagraph"/>
        <w:numPr>
          <w:ilvl w:val="2"/>
          <w:numId w:val="1"/>
        </w:numPr>
      </w:pPr>
      <w:r w:rsidRPr="008136FC">
        <w:t>Must be within one standard deviation of average test scores</w:t>
      </w:r>
    </w:p>
    <w:p w14:paraId="3BAAD99E" w14:textId="77777777" w:rsidR="00AB3B21" w:rsidRDefault="00AB3B21" w:rsidP="00AB3B21"/>
    <w:p w14:paraId="246B6023" w14:textId="77777777" w:rsidR="00AB3B21" w:rsidRDefault="00AB3B21" w:rsidP="00AB3B21"/>
    <w:p w14:paraId="4653DB1B" w14:textId="77777777" w:rsidR="00AB3B21" w:rsidRDefault="00AB3B21" w:rsidP="00AB3B21">
      <w:r>
        <w:t xml:space="preserve">For more information, please visit Midwestern Dental School’s website at </w:t>
      </w:r>
      <w:hyperlink r:id="rId6" w:history="1">
        <w:r w:rsidRPr="00397281">
          <w:rPr>
            <w:rStyle w:val="Hyperlink"/>
          </w:rPr>
          <w:t>https://www.midwestern.edu/programs_and_admission/il_dental_medicine.html</w:t>
        </w:r>
      </w:hyperlink>
      <w:r>
        <w:t xml:space="preserve"> </w:t>
      </w:r>
    </w:p>
    <w:p w14:paraId="1A098416" w14:textId="77777777" w:rsidR="00AB3B21" w:rsidRDefault="00AB3B21" w:rsidP="00AB3B21"/>
    <w:p w14:paraId="7A1CFB55" w14:textId="77777777" w:rsidR="00AB3B21" w:rsidRDefault="00AB3B21" w:rsidP="00AB3B21">
      <w:r>
        <w:t>For information on the masters program, please visit:</w:t>
      </w:r>
    </w:p>
    <w:p w14:paraId="44E2E6B0" w14:textId="77777777" w:rsidR="00AB3B21" w:rsidRDefault="00997D97" w:rsidP="00AB3B21">
      <w:hyperlink r:id="rId7" w:history="1">
        <w:r w:rsidRPr="00397281">
          <w:rPr>
            <w:rStyle w:val="Hyperlink"/>
          </w:rPr>
          <w:t>https://www.midwestern.edu/programs_and_admission/il_master_of_biomedical_sciences.html</w:t>
        </w:r>
      </w:hyperlink>
      <w:r>
        <w:t xml:space="preserve"> </w:t>
      </w:r>
    </w:p>
    <w:p w14:paraId="4FB8BCB0" w14:textId="77777777" w:rsidR="00997D97" w:rsidRDefault="00997D97" w:rsidP="00AB3B21">
      <w:hyperlink r:id="rId8" w:history="1">
        <w:r w:rsidRPr="00397281">
          <w:rPr>
            <w:rStyle w:val="Hyperlink"/>
          </w:rPr>
          <w:t>https://www.midwestern.edu/programs_and_admission/il_master_of_arts_in_biomedical_sciences.html</w:t>
        </w:r>
      </w:hyperlink>
      <w:r>
        <w:t xml:space="preserve"> </w:t>
      </w:r>
    </w:p>
    <w:p w14:paraId="7D2B821A" w14:textId="77777777" w:rsidR="00997D97" w:rsidRDefault="00997D97" w:rsidP="00AB3B21"/>
    <w:p w14:paraId="092B1B4E" w14:textId="77777777" w:rsidR="00997D97" w:rsidRDefault="00997D97" w:rsidP="00AB3B21">
      <w:r>
        <w:t>Office of Admissions:</w:t>
      </w:r>
    </w:p>
    <w:p w14:paraId="55C33C8D" w14:textId="77777777" w:rsidR="008136FC" w:rsidRDefault="00997D97" w:rsidP="008136FC">
      <w:r>
        <w:t>630-515-7200   admissil@midwestern.edu</w:t>
      </w:r>
    </w:p>
    <w:sectPr w:rsidR="008136FC" w:rsidSect="00FE4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5CB"/>
    <w:multiLevelType w:val="hybridMultilevel"/>
    <w:tmpl w:val="7D629F9C"/>
    <w:lvl w:ilvl="0" w:tplc="93BC3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620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2CB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ECC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A1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29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0A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82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3F86DAF"/>
    <w:multiLevelType w:val="hybridMultilevel"/>
    <w:tmpl w:val="5FA6F472"/>
    <w:lvl w:ilvl="0" w:tplc="7F2AD2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6BE0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0A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E34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60C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216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E79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437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C10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A7D74"/>
    <w:multiLevelType w:val="hybridMultilevel"/>
    <w:tmpl w:val="233A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FC"/>
    <w:rsid w:val="008136FC"/>
    <w:rsid w:val="00997D97"/>
    <w:rsid w:val="00AB3B21"/>
    <w:rsid w:val="00DB3B75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CC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5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2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9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5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1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1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5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2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idwestern.edu/programs_and_admission/il_dental_medicine.html" TargetMode="External"/><Relationship Id="rId7" Type="http://schemas.openxmlformats.org/officeDocument/2006/relationships/hyperlink" Target="https://www.midwestern.edu/programs_and_admission/il_master_of_biomedical_sciences.html" TargetMode="External"/><Relationship Id="rId8" Type="http://schemas.openxmlformats.org/officeDocument/2006/relationships/hyperlink" Target="https://www.midwestern.edu/programs_and_admission/il_master_of_arts_in_biomedical_science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Delos Reyes</dc:creator>
  <cp:keywords/>
  <dc:description/>
  <cp:lastModifiedBy>Ira Delos Reyes</cp:lastModifiedBy>
  <cp:revision>2</cp:revision>
  <dcterms:created xsi:type="dcterms:W3CDTF">2016-03-04T03:05:00Z</dcterms:created>
  <dcterms:modified xsi:type="dcterms:W3CDTF">2016-03-04T03:27:00Z</dcterms:modified>
</cp:coreProperties>
</file>