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99" w:rsidRPr="00C8175C" w:rsidRDefault="00944702" w:rsidP="008E73B5">
      <w:pPr>
        <w:spacing w:line="240" w:lineRule="auto"/>
        <w:rPr>
          <w:rFonts w:cstheme="minorHAnsi"/>
          <w:color w:val="7030A0"/>
          <w:sz w:val="28"/>
          <w:szCs w:val="24"/>
        </w:rPr>
      </w:pPr>
      <w:r>
        <w:rPr>
          <w:rFonts w:cstheme="minorHAnsi"/>
          <w:color w:val="7030A0"/>
          <w:sz w:val="28"/>
          <w:szCs w:val="24"/>
        </w:rPr>
        <w:t>Hello</w:t>
      </w:r>
      <w:r w:rsidR="00C8175C" w:rsidRPr="00C8175C">
        <w:rPr>
          <w:rFonts w:cstheme="minorHAnsi"/>
          <w:color w:val="7030A0"/>
          <w:sz w:val="28"/>
          <w:szCs w:val="24"/>
        </w:rPr>
        <w:t xml:space="preserve"> </w:t>
      </w:r>
      <w:proofErr w:type="spellStart"/>
      <w:r w:rsidR="00C8175C" w:rsidRPr="00C8175C">
        <w:rPr>
          <w:rFonts w:cstheme="minorHAnsi"/>
          <w:color w:val="7030A0"/>
          <w:sz w:val="28"/>
          <w:szCs w:val="24"/>
        </w:rPr>
        <w:t>PDCer’s</w:t>
      </w:r>
      <w:proofErr w:type="spellEnd"/>
      <w:r w:rsidR="00B05FDB" w:rsidRPr="00C8175C">
        <w:rPr>
          <w:rFonts w:cstheme="minorHAnsi"/>
          <w:color w:val="7030A0"/>
          <w:sz w:val="28"/>
          <w:szCs w:val="24"/>
        </w:rPr>
        <w:t>,</w:t>
      </w:r>
    </w:p>
    <w:p w:rsidR="00E06602" w:rsidRDefault="00944702" w:rsidP="008E73B5">
      <w:pPr>
        <w:spacing w:line="240" w:lineRule="auto"/>
        <w:rPr>
          <w:rFonts w:cstheme="minorHAnsi"/>
          <w:sz w:val="24"/>
          <w:szCs w:val="24"/>
        </w:rPr>
      </w:pPr>
      <w:r w:rsidRPr="00232FAC">
        <w:rPr>
          <w:sz w:val="24"/>
          <w:szCs w:val="24"/>
        </w:rPr>
        <w:t xml:space="preserve">Thank you everyone who came to our meeting this past </w:t>
      </w:r>
      <w:r w:rsidRPr="00232FAC">
        <w:rPr>
          <w:color w:val="0070C0"/>
          <w:sz w:val="24"/>
          <w:szCs w:val="24"/>
        </w:rPr>
        <w:t>Wednesday, November 1</w:t>
      </w:r>
      <w:r w:rsidRPr="00232FAC">
        <w:rPr>
          <w:color w:val="0070C0"/>
          <w:sz w:val="24"/>
          <w:szCs w:val="24"/>
          <w:vertAlign w:val="superscript"/>
        </w:rPr>
        <w:t>st</w:t>
      </w:r>
      <w:r w:rsidRPr="00232FAC">
        <w:rPr>
          <w:sz w:val="24"/>
          <w:szCs w:val="24"/>
        </w:rPr>
        <w:t>, where we practiced mock-interviewing with partners. We had a great turn out, and hope you all found these tips, tricks, and example questions helpful. Below is a summary of some key points, and you can also see the PowerPoint “Meeting 11-1-17” for the</w:t>
      </w:r>
      <w:r w:rsidR="00232FAC" w:rsidRPr="00232FAC">
        <w:rPr>
          <w:sz w:val="24"/>
          <w:szCs w:val="24"/>
        </w:rPr>
        <w:t xml:space="preserve"> full</w:t>
      </w:r>
      <w:r w:rsidRPr="00232FAC">
        <w:rPr>
          <w:sz w:val="24"/>
          <w:szCs w:val="24"/>
        </w:rPr>
        <w:t xml:space="preserve"> meeting presentation. As always, if you have any questions feel free to email us at </w:t>
      </w:r>
      <w:hyperlink r:id="rId8" w:history="1">
        <w:r w:rsidR="00B05FDB" w:rsidRPr="00232FAC">
          <w:rPr>
            <w:rStyle w:val="Hyperlink"/>
            <w:rFonts w:cstheme="minorHAnsi"/>
            <w:sz w:val="24"/>
            <w:szCs w:val="24"/>
          </w:rPr>
          <w:t>uicpdc32@gmail.com</w:t>
        </w:r>
      </w:hyperlink>
      <w:r w:rsidR="00E06602" w:rsidRPr="00232FAC">
        <w:rPr>
          <w:rFonts w:cstheme="minorHAnsi"/>
          <w:sz w:val="24"/>
          <w:szCs w:val="24"/>
        </w:rPr>
        <w:t xml:space="preserve"> </w:t>
      </w:r>
    </w:p>
    <w:p w:rsidR="00200C33" w:rsidRPr="00232FAC" w:rsidRDefault="00200C33" w:rsidP="008E73B5">
      <w:pPr>
        <w:spacing w:line="240" w:lineRule="auto"/>
        <w:rPr>
          <w:rFonts w:cstheme="minorHAnsi"/>
          <w:sz w:val="24"/>
          <w:szCs w:val="24"/>
        </w:rPr>
      </w:pPr>
    </w:p>
    <w:p w:rsidR="0014285B" w:rsidRPr="00232FAC" w:rsidRDefault="00232FAC" w:rsidP="00232FAC">
      <w:pPr>
        <w:pStyle w:val="ListParagraph"/>
        <w:numPr>
          <w:ilvl w:val="0"/>
          <w:numId w:val="14"/>
        </w:numPr>
        <w:rPr>
          <w:b/>
          <w:sz w:val="24"/>
          <w:szCs w:val="24"/>
        </w:rPr>
      </w:pPr>
      <w:r w:rsidRPr="00232FAC">
        <w:rPr>
          <w:b/>
          <w:sz w:val="24"/>
          <w:szCs w:val="24"/>
        </w:rPr>
        <w:t>Key Points</w:t>
      </w:r>
    </w:p>
    <w:p w:rsidR="00232FAC" w:rsidRPr="00232FAC" w:rsidRDefault="00232FAC" w:rsidP="00232FAC">
      <w:pPr>
        <w:pStyle w:val="ListParagraph"/>
        <w:numPr>
          <w:ilvl w:val="1"/>
          <w:numId w:val="14"/>
        </w:numPr>
        <w:rPr>
          <w:b/>
          <w:sz w:val="24"/>
          <w:szCs w:val="24"/>
        </w:rPr>
      </w:pPr>
      <w:r w:rsidRPr="00906893">
        <w:rPr>
          <w:i/>
          <w:color w:val="7030A0"/>
          <w:sz w:val="24"/>
          <w:szCs w:val="24"/>
        </w:rPr>
        <w:t>Know yourself</w:t>
      </w:r>
      <w:r w:rsidR="00906893" w:rsidRPr="00906893">
        <w:rPr>
          <w:i/>
          <w:color w:val="7030A0"/>
          <w:sz w:val="24"/>
          <w:szCs w:val="24"/>
        </w:rPr>
        <w:t xml:space="preserve"> </w:t>
      </w:r>
      <w:r w:rsidR="00906893">
        <w:rPr>
          <w:i/>
          <w:sz w:val="24"/>
          <w:szCs w:val="24"/>
        </w:rPr>
        <w:t xml:space="preserve">– </w:t>
      </w:r>
      <w:r w:rsidR="00906893">
        <w:rPr>
          <w:sz w:val="24"/>
          <w:szCs w:val="24"/>
        </w:rPr>
        <w:t xml:space="preserve">why do you want to go into dentistry? </w:t>
      </w:r>
    </w:p>
    <w:p w:rsidR="00232FAC" w:rsidRPr="00232FAC" w:rsidRDefault="00232FAC" w:rsidP="00232FAC">
      <w:pPr>
        <w:pStyle w:val="ListParagraph"/>
        <w:numPr>
          <w:ilvl w:val="1"/>
          <w:numId w:val="14"/>
        </w:numPr>
        <w:rPr>
          <w:b/>
          <w:sz w:val="24"/>
          <w:szCs w:val="24"/>
        </w:rPr>
      </w:pPr>
      <w:r w:rsidRPr="00906893">
        <w:rPr>
          <w:i/>
          <w:color w:val="7030A0"/>
          <w:sz w:val="24"/>
          <w:szCs w:val="24"/>
        </w:rPr>
        <w:t>Know the school</w:t>
      </w:r>
      <w:r w:rsidR="00906893" w:rsidRPr="00906893">
        <w:rPr>
          <w:i/>
          <w:color w:val="7030A0"/>
          <w:sz w:val="24"/>
          <w:szCs w:val="24"/>
        </w:rPr>
        <w:t xml:space="preserve"> </w:t>
      </w:r>
      <w:r w:rsidR="00906893">
        <w:rPr>
          <w:i/>
          <w:sz w:val="24"/>
          <w:szCs w:val="24"/>
        </w:rPr>
        <w:t xml:space="preserve">– </w:t>
      </w:r>
      <w:r w:rsidR="00906893">
        <w:rPr>
          <w:sz w:val="24"/>
          <w:szCs w:val="24"/>
        </w:rPr>
        <w:t xml:space="preserve">why do you want to go to the specific </w:t>
      </w:r>
      <w:proofErr w:type="spellStart"/>
      <w:r w:rsidR="00906893">
        <w:rPr>
          <w:sz w:val="24"/>
          <w:szCs w:val="24"/>
        </w:rPr>
        <w:t>CoD</w:t>
      </w:r>
      <w:proofErr w:type="spellEnd"/>
      <w:r w:rsidR="00906893">
        <w:rPr>
          <w:sz w:val="24"/>
          <w:szCs w:val="24"/>
        </w:rPr>
        <w:t xml:space="preserve"> you’re interviewing at? What are their values and mission, types of learning, etc.?</w:t>
      </w:r>
    </w:p>
    <w:p w:rsidR="00232FAC" w:rsidRPr="00232FAC" w:rsidRDefault="00232FAC" w:rsidP="00232FAC">
      <w:pPr>
        <w:pStyle w:val="ListParagraph"/>
        <w:numPr>
          <w:ilvl w:val="1"/>
          <w:numId w:val="14"/>
        </w:numPr>
        <w:rPr>
          <w:b/>
          <w:sz w:val="24"/>
          <w:szCs w:val="24"/>
        </w:rPr>
      </w:pPr>
      <w:r w:rsidRPr="00906893">
        <w:rPr>
          <w:i/>
          <w:color w:val="7030A0"/>
          <w:sz w:val="24"/>
          <w:szCs w:val="24"/>
        </w:rPr>
        <w:t xml:space="preserve">Don’t ask questions that take away from what </w:t>
      </w:r>
      <w:r w:rsidRPr="00906893">
        <w:rPr>
          <w:i/>
          <w:color w:val="7030A0"/>
          <w:sz w:val="24"/>
          <w:szCs w:val="24"/>
          <w:u w:val="single"/>
        </w:rPr>
        <w:t xml:space="preserve">you </w:t>
      </w:r>
      <w:r w:rsidRPr="00906893">
        <w:rPr>
          <w:i/>
          <w:color w:val="7030A0"/>
          <w:sz w:val="24"/>
          <w:szCs w:val="24"/>
        </w:rPr>
        <w:t>want to accomplish</w:t>
      </w:r>
      <w:r w:rsidR="00906893" w:rsidRPr="00906893">
        <w:rPr>
          <w:i/>
          <w:color w:val="7030A0"/>
          <w:sz w:val="24"/>
          <w:szCs w:val="24"/>
        </w:rPr>
        <w:t xml:space="preserve"> </w:t>
      </w:r>
      <w:r w:rsidR="00906893">
        <w:rPr>
          <w:i/>
          <w:sz w:val="24"/>
          <w:szCs w:val="24"/>
        </w:rPr>
        <w:t xml:space="preserve">– </w:t>
      </w:r>
      <w:r w:rsidR="00906893">
        <w:rPr>
          <w:sz w:val="24"/>
          <w:szCs w:val="24"/>
        </w:rPr>
        <w:t xml:space="preserve">this is </w:t>
      </w:r>
      <w:r w:rsidR="00906893">
        <w:rPr>
          <w:sz w:val="24"/>
          <w:szCs w:val="24"/>
          <w:u w:val="single"/>
        </w:rPr>
        <w:t>not</w:t>
      </w:r>
      <w:r w:rsidR="00906893">
        <w:rPr>
          <w:sz w:val="24"/>
          <w:szCs w:val="24"/>
        </w:rPr>
        <w:t xml:space="preserve"> the time to ask your interviewer why they wanted to go to dental school, this is a short amount of time for them to learn why YOU should be accepted.</w:t>
      </w:r>
    </w:p>
    <w:p w:rsidR="00232FAC" w:rsidRPr="00232FAC" w:rsidRDefault="00232FAC" w:rsidP="00232FAC">
      <w:pPr>
        <w:pStyle w:val="ListParagraph"/>
        <w:numPr>
          <w:ilvl w:val="1"/>
          <w:numId w:val="14"/>
        </w:numPr>
        <w:rPr>
          <w:b/>
          <w:sz w:val="24"/>
          <w:szCs w:val="24"/>
        </w:rPr>
      </w:pPr>
      <w:r w:rsidRPr="00906893">
        <w:rPr>
          <w:i/>
          <w:color w:val="7030A0"/>
          <w:sz w:val="24"/>
          <w:szCs w:val="24"/>
        </w:rPr>
        <w:t>It’s OK to ask questions that you’re interested in</w:t>
      </w:r>
      <w:r w:rsidR="00906893" w:rsidRPr="00906893">
        <w:rPr>
          <w:i/>
          <w:color w:val="7030A0"/>
          <w:sz w:val="24"/>
          <w:szCs w:val="24"/>
        </w:rPr>
        <w:t xml:space="preserve"> </w:t>
      </w:r>
      <w:r w:rsidR="00906893">
        <w:rPr>
          <w:i/>
          <w:sz w:val="24"/>
          <w:szCs w:val="24"/>
        </w:rPr>
        <w:t xml:space="preserve">– </w:t>
      </w:r>
      <w:r w:rsidR="00906893">
        <w:rPr>
          <w:sz w:val="24"/>
          <w:szCs w:val="24"/>
        </w:rPr>
        <w:t xml:space="preserve">if you have legitimate questions that you </w:t>
      </w:r>
      <w:r w:rsidR="00906893">
        <w:rPr>
          <w:sz w:val="24"/>
          <w:szCs w:val="24"/>
          <w:u w:val="single"/>
        </w:rPr>
        <w:t>couldn’t</w:t>
      </w:r>
      <w:r w:rsidR="00906893">
        <w:rPr>
          <w:sz w:val="24"/>
          <w:szCs w:val="24"/>
        </w:rPr>
        <w:t xml:space="preserve"> find on the school’s website, its fine to ask. It’s also OK to ask for clarification with questions they ask you.</w:t>
      </w:r>
    </w:p>
    <w:p w:rsidR="00232FAC" w:rsidRPr="00232FAC" w:rsidRDefault="00232FAC" w:rsidP="00232FAC">
      <w:pPr>
        <w:pStyle w:val="ListParagraph"/>
        <w:numPr>
          <w:ilvl w:val="1"/>
          <w:numId w:val="14"/>
        </w:numPr>
        <w:rPr>
          <w:b/>
          <w:sz w:val="24"/>
          <w:szCs w:val="24"/>
        </w:rPr>
      </w:pPr>
      <w:r w:rsidRPr="00906893">
        <w:rPr>
          <w:i/>
          <w:color w:val="7030A0"/>
          <w:sz w:val="24"/>
          <w:szCs w:val="24"/>
        </w:rPr>
        <w:t>Be aware of your bad habits and avoid them</w:t>
      </w:r>
      <w:r w:rsidR="00906893" w:rsidRPr="00906893">
        <w:rPr>
          <w:i/>
          <w:color w:val="7030A0"/>
          <w:sz w:val="24"/>
          <w:szCs w:val="24"/>
        </w:rPr>
        <w:t xml:space="preserve"> </w:t>
      </w:r>
      <w:r w:rsidR="00906893">
        <w:rPr>
          <w:i/>
          <w:sz w:val="24"/>
          <w:szCs w:val="24"/>
        </w:rPr>
        <w:t xml:space="preserve">– </w:t>
      </w:r>
      <w:r w:rsidR="00906893">
        <w:rPr>
          <w:sz w:val="24"/>
          <w:szCs w:val="24"/>
        </w:rPr>
        <w:t>if you know you tap your foot or scratch yourself when you’re nervous, practice this and make sure you are aware and break the habit by interview day.</w:t>
      </w:r>
    </w:p>
    <w:p w:rsidR="00232FAC" w:rsidRPr="00200C33" w:rsidRDefault="00232FAC" w:rsidP="00232FAC">
      <w:pPr>
        <w:pStyle w:val="ListParagraph"/>
        <w:numPr>
          <w:ilvl w:val="1"/>
          <w:numId w:val="14"/>
        </w:numPr>
        <w:rPr>
          <w:b/>
          <w:sz w:val="24"/>
          <w:szCs w:val="24"/>
        </w:rPr>
      </w:pPr>
      <w:r w:rsidRPr="00906893">
        <w:rPr>
          <w:i/>
          <w:color w:val="7030A0"/>
          <w:sz w:val="24"/>
          <w:szCs w:val="24"/>
        </w:rPr>
        <w:t>Be confident but not big-headed, but most of all be comfortable</w:t>
      </w:r>
      <w:r w:rsidR="00906893">
        <w:rPr>
          <w:i/>
          <w:color w:val="7030A0"/>
          <w:sz w:val="24"/>
          <w:szCs w:val="24"/>
        </w:rPr>
        <w:t xml:space="preserve"> </w:t>
      </w:r>
      <w:r w:rsidR="00906893">
        <w:rPr>
          <w:i/>
          <w:sz w:val="24"/>
          <w:szCs w:val="24"/>
        </w:rPr>
        <w:t xml:space="preserve">– </w:t>
      </w:r>
      <w:r w:rsidR="00906893" w:rsidRPr="00906893">
        <w:rPr>
          <w:sz w:val="24"/>
          <w:szCs w:val="24"/>
        </w:rPr>
        <w:t>you received an interview and should be proud you’ve come this far, but understand this is a very competitive process and you are not entitled to acceptanc</w:t>
      </w:r>
      <w:r w:rsidR="00200C33">
        <w:rPr>
          <w:sz w:val="24"/>
          <w:szCs w:val="24"/>
        </w:rPr>
        <w:t>e. Be comfortable, be true, and be yourself!</w:t>
      </w:r>
    </w:p>
    <w:p w:rsidR="00200C33" w:rsidRPr="00232FAC" w:rsidRDefault="00200C33" w:rsidP="00232FAC">
      <w:pPr>
        <w:pStyle w:val="ListParagraph"/>
        <w:numPr>
          <w:ilvl w:val="1"/>
          <w:numId w:val="14"/>
        </w:numPr>
        <w:rPr>
          <w:b/>
          <w:sz w:val="24"/>
          <w:szCs w:val="24"/>
        </w:rPr>
      </w:pPr>
      <w:r>
        <w:rPr>
          <w:i/>
          <w:color w:val="7030A0"/>
          <w:sz w:val="24"/>
          <w:szCs w:val="24"/>
        </w:rPr>
        <w:t xml:space="preserve">Be thankful </w:t>
      </w:r>
      <w:r>
        <w:rPr>
          <w:i/>
          <w:sz w:val="24"/>
          <w:szCs w:val="24"/>
        </w:rPr>
        <w:t xml:space="preserve">– </w:t>
      </w:r>
      <w:r w:rsidRPr="00200C33">
        <w:rPr>
          <w:sz w:val="24"/>
          <w:szCs w:val="24"/>
        </w:rPr>
        <w:t>be respectful and say thank you and be personable. K</w:t>
      </w:r>
      <w:r w:rsidRPr="00200C33">
        <w:rPr>
          <w:sz w:val="24"/>
          <w:szCs w:val="24"/>
        </w:rPr>
        <w:t>now that this could be the potential start of a relationship with a future teacher, future advisor, and future school</w:t>
      </w:r>
      <w:r>
        <w:rPr>
          <w:sz w:val="24"/>
          <w:szCs w:val="24"/>
        </w:rPr>
        <w:t>.</w:t>
      </w:r>
    </w:p>
    <w:p w:rsidR="00232FAC" w:rsidRPr="00232FAC" w:rsidRDefault="00232FAC" w:rsidP="00232FAC">
      <w:pPr>
        <w:pStyle w:val="ListParagraph"/>
        <w:ind w:left="1440"/>
        <w:rPr>
          <w:b/>
          <w:sz w:val="24"/>
          <w:szCs w:val="24"/>
        </w:rPr>
      </w:pPr>
    </w:p>
    <w:p w:rsidR="00232FAC" w:rsidRPr="00232FAC" w:rsidRDefault="00232FAC" w:rsidP="00232FAC">
      <w:pPr>
        <w:pStyle w:val="ListParagraph"/>
        <w:numPr>
          <w:ilvl w:val="0"/>
          <w:numId w:val="14"/>
        </w:numPr>
        <w:rPr>
          <w:b/>
          <w:sz w:val="24"/>
          <w:szCs w:val="24"/>
        </w:rPr>
      </w:pPr>
      <w:r w:rsidRPr="00232FAC">
        <w:rPr>
          <w:b/>
          <w:sz w:val="24"/>
          <w:szCs w:val="24"/>
        </w:rPr>
        <w:t xml:space="preserve">Check out the tips and tricks from the </w:t>
      </w:r>
      <w:r w:rsidRPr="00232FAC">
        <w:rPr>
          <w:b/>
          <w:i/>
          <w:sz w:val="24"/>
          <w:szCs w:val="24"/>
        </w:rPr>
        <w:t>American Student Dental Association</w:t>
      </w:r>
      <w:r w:rsidRPr="00232FAC">
        <w:rPr>
          <w:b/>
          <w:sz w:val="24"/>
          <w:szCs w:val="24"/>
        </w:rPr>
        <w:t xml:space="preserve"> </w:t>
      </w:r>
    </w:p>
    <w:p w:rsidR="00200C33" w:rsidRDefault="00232FAC" w:rsidP="00200C33">
      <w:pPr>
        <w:pStyle w:val="ListParagraph"/>
        <w:ind w:firstLine="720"/>
        <w:rPr>
          <w:rFonts w:cstheme="minorHAnsi"/>
          <w:sz w:val="24"/>
          <w:szCs w:val="24"/>
        </w:rPr>
      </w:pPr>
      <w:r w:rsidRPr="00232FAC">
        <w:rPr>
          <w:rFonts w:cstheme="minorHAnsi"/>
          <w:sz w:val="24"/>
          <w:szCs w:val="24"/>
        </w:rPr>
        <w:t xml:space="preserve">→ </w:t>
      </w:r>
      <w:hyperlink r:id="rId9" w:history="1">
        <w:r w:rsidRPr="00232FAC">
          <w:rPr>
            <w:rStyle w:val="Hyperlink"/>
            <w:rFonts w:cstheme="minorHAnsi"/>
            <w:sz w:val="24"/>
            <w:szCs w:val="24"/>
          </w:rPr>
          <w:t>https://www.asdanet.org/index/get-into-dental-school/post-application/interview-tips</w:t>
        </w:r>
      </w:hyperlink>
      <w:r w:rsidRPr="00232FAC">
        <w:rPr>
          <w:rFonts w:cstheme="minorHAnsi"/>
          <w:sz w:val="24"/>
          <w:szCs w:val="24"/>
        </w:rPr>
        <w:t xml:space="preserve"> </w:t>
      </w:r>
    </w:p>
    <w:p w:rsidR="00200C33" w:rsidRPr="00200C33" w:rsidRDefault="00200C33" w:rsidP="00200C33">
      <w:pPr>
        <w:pStyle w:val="ListParagraph"/>
        <w:ind w:firstLine="720"/>
        <w:rPr>
          <w:rFonts w:cstheme="minorHAnsi"/>
          <w:sz w:val="24"/>
          <w:szCs w:val="24"/>
        </w:rPr>
      </w:pPr>
    </w:p>
    <w:p w:rsidR="00232FAC" w:rsidRPr="00232FAC" w:rsidRDefault="00232FAC" w:rsidP="00232FAC">
      <w:pPr>
        <w:pStyle w:val="ListParagraph"/>
        <w:numPr>
          <w:ilvl w:val="0"/>
          <w:numId w:val="19"/>
        </w:numPr>
        <w:rPr>
          <w:b/>
          <w:sz w:val="24"/>
          <w:szCs w:val="24"/>
        </w:rPr>
      </w:pPr>
      <w:r>
        <w:rPr>
          <w:b/>
          <w:sz w:val="24"/>
          <w:szCs w:val="24"/>
        </w:rPr>
        <w:t>Example questions to practice with a friend</w:t>
      </w:r>
      <w:r w:rsidRPr="00232FAC">
        <w:rPr>
          <w:rFonts w:ascii="Lato" w:eastAsia="Times New Roman" w:hAnsi="Lato" w:cs="Times New Roman"/>
          <w:color w:val="FFFFFF"/>
          <w:sz w:val="26"/>
          <w:szCs w:val="26"/>
        </w:rPr>
        <w:t xml:space="preserve"> yourself</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What are your weaknesses? Tell me about a failure and how you overcame that.</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What are your strengths?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What did you gain from your work/volunteering/shadowing/research experience?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Tell me about your research/work/shadowing/etc.</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Why is teamwork important in dentistry?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What do you think makes a good dentist?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Why dentistry?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How do you cope with stress?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What is diversity, and what experience highlights this?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Why did you apply to this school?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Tell us about an ethical situation and how you handled it. </w:t>
      </w:r>
    </w:p>
    <w:p w:rsidR="00232FAC" w:rsidRPr="00232FAC" w:rsidRDefault="00232FAC" w:rsidP="00232FAC">
      <w:pPr>
        <w:numPr>
          <w:ilvl w:val="2"/>
          <w:numId w:val="21"/>
        </w:numPr>
        <w:spacing w:after="0"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What would you do if you saw a student cheating on a test? </w:t>
      </w:r>
    </w:p>
    <w:p w:rsidR="00232FAC" w:rsidRPr="00232FAC" w:rsidRDefault="00232FAC" w:rsidP="00232FAC">
      <w:pPr>
        <w:numPr>
          <w:ilvl w:val="2"/>
          <w:numId w:val="21"/>
        </w:numPr>
        <w:spacing w:after="320" w:line="240" w:lineRule="auto"/>
        <w:contextualSpacing/>
        <w:textAlignment w:val="baseline"/>
        <w:rPr>
          <w:rFonts w:ascii="Lato" w:eastAsia="Times New Roman" w:hAnsi="Lato" w:cs="Times New Roman"/>
        </w:rPr>
      </w:pPr>
      <w:r w:rsidRPr="00232FAC">
        <w:rPr>
          <w:rFonts w:ascii="Lato" w:eastAsia="Times New Roman" w:hAnsi="Lato" w:cs="Times New Roman"/>
        </w:rPr>
        <w:lastRenderedPageBreak/>
        <w:t xml:space="preserve">What event has made the biggest impact on your life? </w:t>
      </w:r>
    </w:p>
    <w:p w:rsidR="00232FAC" w:rsidRPr="00232FAC" w:rsidRDefault="00232FAC" w:rsidP="00232FAC">
      <w:pPr>
        <w:numPr>
          <w:ilvl w:val="2"/>
          <w:numId w:val="21"/>
        </w:numPr>
        <w:spacing w:before="100" w:beforeAutospacing="1" w:after="100" w:afterAutospacing="1" w:line="240" w:lineRule="auto"/>
        <w:contextualSpacing/>
        <w:textAlignment w:val="baseline"/>
        <w:rPr>
          <w:rFonts w:ascii="Lato" w:eastAsia="Times New Roman" w:hAnsi="Lato" w:cs="Times New Roman"/>
        </w:rPr>
      </w:pPr>
      <w:r w:rsidRPr="00232FAC">
        <w:rPr>
          <w:rFonts w:ascii="Lato" w:eastAsia="Times New Roman" w:hAnsi="Lato" w:cs="Times New Roman"/>
        </w:rPr>
        <w:t xml:space="preserve">What motivates you? </w:t>
      </w:r>
    </w:p>
    <w:p w:rsidR="007006E1" w:rsidRDefault="007006E1" w:rsidP="007006E1">
      <w:pPr>
        <w:pBdr>
          <w:bottom w:val="single" w:sz="12" w:space="1" w:color="auto"/>
        </w:pBdr>
        <w:rPr>
          <w:b/>
          <w:sz w:val="24"/>
          <w:szCs w:val="24"/>
        </w:rPr>
      </w:pPr>
    </w:p>
    <w:p w:rsidR="003E06B2" w:rsidRPr="007006E1" w:rsidRDefault="003E06B2" w:rsidP="007006E1">
      <w:pPr>
        <w:pStyle w:val="ListParagraph"/>
        <w:numPr>
          <w:ilvl w:val="1"/>
          <w:numId w:val="21"/>
        </w:numPr>
        <w:spacing w:line="240" w:lineRule="auto"/>
        <w:rPr>
          <w:rFonts w:cstheme="minorHAnsi"/>
          <w:i/>
          <w:color w:val="C00000"/>
          <w:sz w:val="24"/>
          <w:szCs w:val="24"/>
        </w:rPr>
      </w:pPr>
      <w:r w:rsidRPr="007006E1">
        <w:rPr>
          <w:rFonts w:cstheme="minorHAnsi"/>
          <w:b/>
          <w:color w:val="C00000"/>
          <w:sz w:val="24"/>
          <w:szCs w:val="24"/>
          <w:shd w:val="clear" w:color="auto" w:fill="FFFFFF"/>
        </w:rPr>
        <w:t>Next Meeting</w:t>
      </w:r>
      <w:r w:rsidR="008E73B5" w:rsidRPr="007006E1">
        <w:rPr>
          <w:rFonts w:cstheme="minorHAnsi"/>
          <w:color w:val="C00000"/>
          <w:sz w:val="24"/>
          <w:szCs w:val="24"/>
          <w:shd w:val="clear" w:color="auto" w:fill="FFFFFF"/>
        </w:rPr>
        <w:t>;</w:t>
      </w:r>
    </w:p>
    <w:p w:rsidR="00F76AA9" w:rsidRPr="008E73B5" w:rsidRDefault="003E06B2" w:rsidP="008E73B5">
      <w:pPr>
        <w:spacing w:line="240" w:lineRule="auto"/>
        <w:ind w:left="720" w:firstLine="720"/>
        <w:contextualSpacing/>
        <w:rPr>
          <w:rFonts w:cstheme="minorHAnsi"/>
          <w:sz w:val="24"/>
          <w:szCs w:val="24"/>
          <w:shd w:val="clear" w:color="auto" w:fill="FFFFFF"/>
        </w:rPr>
      </w:pPr>
      <w:r w:rsidRPr="008E73B5">
        <w:rPr>
          <w:rFonts w:cstheme="minorHAnsi"/>
          <w:b/>
          <w:i/>
          <w:sz w:val="24"/>
          <w:szCs w:val="24"/>
          <w:shd w:val="clear" w:color="auto" w:fill="FFFFFF"/>
        </w:rPr>
        <w:t>When?</w:t>
      </w:r>
      <w:r w:rsidRPr="008E73B5">
        <w:rPr>
          <w:rFonts w:cstheme="minorHAnsi"/>
          <w:sz w:val="24"/>
          <w:szCs w:val="24"/>
          <w:shd w:val="clear" w:color="auto" w:fill="FFFFFF"/>
        </w:rPr>
        <w:t xml:space="preserve"> </w:t>
      </w:r>
      <w:r w:rsidR="007006E1">
        <w:rPr>
          <w:rFonts w:cstheme="minorHAnsi"/>
          <w:sz w:val="24"/>
          <w:szCs w:val="24"/>
          <w:shd w:val="clear" w:color="auto" w:fill="FFFFFF"/>
        </w:rPr>
        <w:t>Thursday, November 16</w:t>
      </w:r>
      <w:r w:rsidR="007006E1" w:rsidRPr="007006E1">
        <w:rPr>
          <w:rFonts w:cstheme="minorHAnsi"/>
          <w:sz w:val="24"/>
          <w:szCs w:val="24"/>
          <w:shd w:val="clear" w:color="auto" w:fill="FFFFFF"/>
          <w:vertAlign w:val="superscript"/>
        </w:rPr>
        <w:t>th</w:t>
      </w:r>
      <w:r w:rsidR="007006E1">
        <w:rPr>
          <w:rFonts w:cstheme="minorHAnsi"/>
          <w:sz w:val="24"/>
          <w:szCs w:val="24"/>
          <w:shd w:val="clear" w:color="auto" w:fill="FFFFFF"/>
        </w:rPr>
        <w:t>, 2017</w:t>
      </w:r>
    </w:p>
    <w:p w:rsidR="003E06B2" w:rsidRPr="008E73B5" w:rsidRDefault="003E06B2" w:rsidP="008E73B5">
      <w:pPr>
        <w:spacing w:line="240" w:lineRule="auto"/>
        <w:ind w:left="720" w:firstLine="720"/>
        <w:contextualSpacing/>
        <w:rPr>
          <w:rFonts w:cstheme="minorHAnsi"/>
          <w:sz w:val="24"/>
          <w:szCs w:val="24"/>
          <w:shd w:val="clear" w:color="auto" w:fill="FFFFFF"/>
        </w:rPr>
      </w:pPr>
      <w:r w:rsidRPr="008E73B5">
        <w:rPr>
          <w:rFonts w:cstheme="minorHAnsi"/>
          <w:b/>
          <w:i/>
          <w:sz w:val="24"/>
          <w:szCs w:val="24"/>
          <w:shd w:val="clear" w:color="auto" w:fill="FFFFFF"/>
        </w:rPr>
        <w:t>Where?</w:t>
      </w:r>
      <w:r w:rsidRPr="008E73B5">
        <w:rPr>
          <w:rFonts w:cstheme="minorHAnsi"/>
          <w:sz w:val="24"/>
          <w:szCs w:val="24"/>
          <w:shd w:val="clear" w:color="auto" w:fill="FFFFFF"/>
        </w:rPr>
        <w:t xml:space="preserve"> </w:t>
      </w:r>
      <w:r w:rsidR="007006E1">
        <w:rPr>
          <w:rFonts w:cstheme="minorHAnsi"/>
          <w:sz w:val="24"/>
          <w:szCs w:val="24"/>
          <w:shd w:val="clear" w:color="auto" w:fill="FFFFFF"/>
        </w:rPr>
        <w:t>UIC College of Dentistry</w:t>
      </w:r>
    </w:p>
    <w:p w:rsidR="00C8175C" w:rsidRPr="008E73B5" w:rsidRDefault="003E06B2" w:rsidP="008E73B5">
      <w:pPr>
        <w:tabs>
          <w:tab w:val="left" w:pos="1440"/>
        </w:tabs>
        <w:spacing w:line="240" w:lineRule="auto"/>
        <w:ind w:left="1440"/>
        <w:contextualSpacing/>
        <w:rPr>
          <w:rFonts w:cstheme="minorHAnsi"/>
          <w:sz w:val="24"/>
          <w:szCs w:val="24"/>
          <w:shd w:val="clear" w:color="auto" w:fill="FFFFFF"/>
        </w:rPr>
      </w:pPr>
      <w:r w:rsidRPr="008E73B5">
        <w:rPr>
          <w:rFonts w:cstheme="minorHAnsi"/>
          <w:b/>
          <w:i/>
          <w:sz w:val="24"/>
          <w:szCs w:val="24"/>
          <w:shd w:val="clear" w:color="auto" w:fill="FFFFFF"/>
        </w:rPr>
        <w:t>What?</w:t>
      </w:r>
      <w:r w:rsidRPr="008E73B5">
        <w:rPr>
          <w:rFonts w:cstheme="minorHAnsi"/>
          <w:sz w:val="24"/>
          <w:szCs w:val="24"/>
          <w:shd w:val="clear" w:color="auto" w:fill="FFFFFF"/>
        </w:rPr>
        <w:t xml:space="preserve"> </w:t>
      </w:r>
      <w:r w:rsidR="007006E1">
        <w:rPr>
          <w:rFonts w:cstheme="minorHAnsi"/>
          <w:sz w:val="24"/>
          <w:szCs w:val="24"/>
          <w:shd w:val="clear" w:color="auto" w:fill="FFFFFF"/>
        </w:rPr>
        <w:t xml:space="preserve">Pre-dental Night at the College of Dentistry; one of the biggest </w:t>
      </w:r>
      <w:proofErr w:type="spellStart"/>
      <w:r w:rsidR="007006E1">
        <w:rPr>
          <w:rFonts w:cstheme="minorHAnsi"/>
          <w:sz w:val="24"/>
          <w:szCs w:val="24"/>
          <w:shd w:val="clear" w:color="auto" w:fill="FFFFFF"/>
        </w:rPr>
        <w:t>CoD</w:t>
      </w:r>
      <w:proofErr w:type="spellEnd"/>
      <w:r w:rsidR="007006E1">
        <w:rPr>
          <w:rFonts w:cstheme="minorHAnsi"/>
          <w:sz w:val="24"/>
          <w:szCs w:val="24"/>
          <w:shd w:val="clear" w:color="auto" w:fill="FFFFFF"/>
        </w:rPr>
        <w:t xml:space="preserve"> events of the year, and a great opportunity to see the school and get questions answered. RSVP at </w:t>
      </w:r>
      <w:hyperlink r:id="rId10" w:history="1">
        <w:r w:rsidR="007006E1" w:rsidRPr="00D275D1">
          <w:rPr>
            <w:rStyle w:val="Hyperlink"/>
            <w:rFonts w:cstheme="minorHAnsi"/>
            <w:sz w:val="24"/>
            <w:szCs w:val="24"/>
            <w:shd w:val="clear" w:color="auto" w:fill="FFFFFF"/>
          </w:rPr>
          <w:t>www.uiccodfallpredentalnight.eventbrite.com</w:t>
        </w:r>
      </w:hyperlink>
      <w:r w:rsidR="007006E1">
        <w:rPr>
          <w:rFonts w:cstheme="minorHAnsi"/>
          <w:sz w:val="24"/>
          <w:szCs w:val="24"/>
          <w:shd w:val="clear" w:color="auto" w:fill="FFFFFF"/>
        </w:rPr>
        <w:t xml:space="preserve"> SEATS ARE ALMOST FILLED</w:t>
      </w:r>
    </w:p>
    <w:p w:rsidR="00C8175C" w:rsidRDefault="005F6458" w:rsidP="007006E1">
      <w:pPr>
        <w:pStyle w:val="ListParagraph"/>
        <w:numPr>
          <w:ilvl w:val="0"/>
          <w:numId w:val="10"/>
        </w:numPr>
        <w:spacing w:line="240" w:lineRule="auto"/>
        <w:rPr>
          <w:rFonts w:cstheme="minorHAnsi"/>
          <w:color w:val="4472C4" w:themeColor="accent1"/>
          <w:sz w:val="24"/>
          <w:szCs w:val="24"/>
          <w:shd w:val="clear" w:color="auto" w:fill="FFFFFF"/>
        </w:rPr>
      </w:pPr>
      <w:r w:rsidRPr="007006E1">
        <w:rPr>
          <w:rFonts w:cstheme="minorHAnsi"/>
          <w:b/>
          <w:color w:val="4472C4" w:themeColor="accent1"/>
          <w:sz w:val="24"/>
          <w:szCs w:val="24"/>
          <w:shd w:val="clear" w:color="auto" w:fill="FFFFFF"/>
        </w:rPr>
        <w:t xml:space="preserve">Other </w:t>
      </w:r>
      <w:r w:rsidR="007006E1" w:rsidRPr="007006E1">
        <w:rPr>
          <w:rFonts w:cstheme="minorHAnsi"/>
          <w:b/>
          <w:color w:val="4472C4" w:themeColor="accent1"/>
          <w:sz w:val="24"/>
          <w:szCs w:val="24"/>
          <w:shd w:val="clear" w:color="auto" w:fill="FFFFFF"/>
        </w:rPr>
        <w:t>announcements</w:t>
      </w:r>
      <w:r w:rsidRPr="007006E1">
        <w:rPr>
          <w:rFonts w:cstheme="minorHAnsi"/>
          <w:color w:val="4472C4" w:themeColor="accent1"/>
          <w:sz w:val="24"/>
          <w:szCs w:val="24"/>
          <w:shd w:val="clear" w:color="auto" w:fill="FFFFFF"/>
        </w:rPr>
        <w:t>;</w:t>
      </w:r>
    </w:p>
    <w:p w:rsidR="007006E1" w:rsidRPr="00722F98" w:rsidRDefault="007006E1" w:rsidP="007006E1">
      <w:pPr>
        <w:pStyle w:val="ListParagraph"/>
        <w:numPr>
          <w:ilvl w:val="1"/>
          <w:numId w:val="10"/>
        </w:numPr>
        <w:spacing w:line="240" w:lineRule="auto"/>
        <w:rPr>
          <w:rFonts w:cstheme="minorHAnsi"/>
          <w:color w:val="4472C4" w:themeColor="accent1"/>
          <w:sz w:val="24"/>
          <w:szCs w:val="24"/>
          <w:shd w:val="clear" w:color="auto" w:fill="FFFFFF"/>
        </w:rPr>
      </w:pPr>
      <w:r>
        <w:rPr>
          <w:rFonts w:cstheme="minorHAnsi"/>
          <w:sz w:val="24"/>
          <w:szCs w:val="24"/>
          <w:shd w:val="clear" w:color="auto" w:fill="FFFFFF"/>
        </w:rPr>
        <w:t xml:space="preserve">Watch out for </w:t>
      </w:r>
      <w:r w:rsidRPr="007006E1">
        <w:rPr>
          <w:rFonts w:cstheme="minorHAnsi"/>
          <w:b/>
          <w:sz w:val="24"/>
          <w:szCs w:val="24"/>
          <w:u w:val="single"/>
          <w:shd w:val="clear" w:color="auto" w:fill="FFFFFF"/>
        </w:rPr>
        <w:t>two important emails</w:t>
      </w:r>
      <w:r>
        <w:rPr>
          <w:rFonts w:cstheme="minorHAnsi"/>
          <w:sz w:val="24"/>
          <w:szCs w:val="24"/>
          <w:shd w:val="clear" w:color="auto" w:fill="FFFFFF"/>
        </w:rPr>
        <w:t xml:space="preserve">: </w:t>
      </w:r>
      <w:r w:rsidRPr="007006E1">
        <w:rPr>
          <w:rFonts w:cstheme="minorHAnsi"/>
          <w:sz w:val="24"/>
          <w:szCs w:val="24"/>
          <w:highlight w:val="yellow"/>
          <w:shd w:val="clear" w:color="auto" w:fill="FFFFFF"/>
        </w:rPr>
        <w:t>t-shirt voting</w:t>
      </w:r>
      <w:r>
        <w:rPr>
          <w:rFonts w:cstheme="minorHAnsi"/>
          <w:sz w:val="24"/>
          <w:szCs w:val="24"/>
          <w:shd w:val="clear" w:color="auto" w:fill="FFFFFF"/>
        </w:rPr>
        <w:t xml:space="preserve"> and </w:t>
      </w:r>
      <w:r w:rsidRPr="007006E1">
        <w:rPr>
          <w:rFonts w:cstheme="minorHAnsi"/>
          <w:sz w:val="24"/>
          <w:szCs w:val="24"/>
          <w:highlight w:val="yellow"/>
          <w:shd w:val="clear" w:color="auto" w:fill="FFFFFF"/>
        </w:rPr>
        <w:t>t-shirt size form</w:t>
      </w:r>
    </w:p>
    <w:p w:rsidR="00722F98" w:rsidRPr="007006E1" w:rsidRDefault="00722F98" w:rsidP="00722F98">
      <w:pPr>
        <w:pStyle w:val="ListParagraph"/>
        <w:spacing w:line="240" w:lineRule="auto"/>
        <w:ind w:left="1440"/>
        <w:rPr>
          <w:rFonts w:cstheme="minorHAnsi"/>
          <w:color w:val="4472C4" w:themeColor="accent1"/>
          <w:sz w:val="24"/>
          <w:szCs w:val="24"/>
          <w:shd w:val="clear" w:color="auto" w:fill="FFFFFF"/>
        </w:rPr>
      </w:pPr>
    </w:p>
    <w:p w:rsidR="00722F98" w:rsidRDefault="007006E1" w:rsidP="00722F98">
      <w:pPr>
        <w:pStyle w:val="ListParagraph"/>
        <w:numPr>
          <w:ilvl w:val="1"/>
          <w:numId w:val="10"/>
        </w:numPr>
        <w:spacing w:line="240" w:lineRule="auto"/>
        <w:rPr>
          <w:rFonts w:cstheme="minorHAnsi"/>
          <w:color w:val="FF0000"/>
          <w:sz w:val="24"/>
          <w:szCs w:val="24"/>
          <w:shd w:val="clear" w:color="auto" w:fill="FFFFFF"/>
        </w:rPr>
      </w:pPr>
      <w:r w:rsidRPr="007006E1">
        <w:rPr>
          <w:rFonts w:cstheme="minorHAnsi"/>
          <w:color w:val="FF0000"/>
          <w:sz w:val="24"/>
          <w:szCs w:val="24"/>
          <w:shd w:val="clear" w:color="auto" w:fill="FFFFFF"/>
        </w:rPr>
        <w:t xml:space="preserve">Carolyn and Aisha from the </w:t>
      </w:r>
      <w:proofErr w:type="spellStart"/>
      <w:r w:rsidRPr="007006E1">
        <w:rPr>
          <w:rFonts w:cstheme="minorHAnsi"/>
          <w:color w:val="FF0000"/>
          <w:sz w:val="24"/>
          <w:szCs w:val="24"/>
          <w:shd w:val="clear" w:color="auto" w:fill="FFFFFF"/>
        </w:rPr>
        <w:t>CoD</w:t>
      </w:r>
      <w:proofErr w:type="spellEnd"/>
      <w:r w:rsidRPr="007006E1">
        <w:rPr>
          <w:rFonts w:cstheme="minorHAnsi"/>
          <w:color w:val="FF0000"/>
          <w:sz w:val="24"/>
          <w:szCs w:val="24"/>
          <w:shd w:val="clear" w:color="auto" w:fill="FFFFFF"/>
        </w:rPr>
        <w:t xml:space="preserve"> visited yesterday as well and said they are still accepting applications for the Volunteer Ambassador program. See the last email we sent today for the form and where to scan and send it ASAP</w:t>
      </w:r>
    </w:p>
    <w:p w:rsidR="00722F98" w:rsidRPr="00722F98" w:rsidRDefault="00722F98" w:rsidP="00722F98">
      <w:pPr>
        <w:pStyle w:val="ListParagraph"/>
        <w:rPr>
          <w:rFonts w:cstheme="minorHAnsi"/>
          <w:color w:val="FF0000"/>
          <w:sz w:val="24"/>
          <w:szCs w:val="24"/>
          <w:shd w:val="clear" w:color="auto" w:fill="FFFFFF"/>
        </w:rPr>
      </w:pPr>
    </w:p>
    <w:p w:rsidR="00722F98" w:rsidRPr="00722F98" w:rsidRDefault="00722F98" w:rsidP="00722F98">
      <w:pPr>
        <w:pStyle w:val="ListParagraph"/>
        <w:spacing w:line="240" w:lineRule="auto"/>
        <w:ind w:left="1440"/>
        <w:rPr>
          <w:rFonts w:cstheme="minorHAnsi"/>
          <w:color w:val="FF0000"/>
          <w:sz w:val="24"/>
          <w:szCs w:val="24"/>
          <w:shd w:val="clear" w:color="auto" w:fill="FFFFFF"/>
        </w:rPr>
      </w:pPr>
      <w:bookmarkStart w:id="0" w:name="_GoBack"/>
      <w:bookmarkEnd w:id="0"/>
    </w:p>
    <w:p w:rsidR="007006E1" w:rsidRPr="007006E1" w:rsidRDefault="007006E1" w:rsidP="007006E1">
      <w:pPr>
        <w:pStyle w:val="ListParagraph"/>
        <w:numPr>
          <w:ilvl w:val="1"/>
          <w:numId w:val="10"/>
        </w:numPr>
        <w:spacing w:line="240" w:lineRule="auto"/>
        <w:rPr>
          <w:rFonts w:cstheme="minorHAnsi"/>
          <w:color w:val="4472C4" w:themeColor="accent1"/>
          <w:sz w:val="24"/>
          <w:szCs w:val="24"/>
          <w:shd w:val="clear" w:color="auto" w:fill="FFFFFF"/>
        </w:rPr>
      </w:pPr>
      <w:r>
        <w:rPr>
          <w:rFonts w:cstheme="minorHAnsi"/>
          <w:sz w:val="24"/>
          <w:szCs w:val="24"/>
          <w:shd w:val="clear" w:color="auto" w:fill="FFFFFF"/>
        </w:rPr>
        <w:t xml:space="preserve">Next Tuesday, </w:t>
      </w:r>
      <w:r w:rsidRPr="00906893">
        <w:rPr>
          <w:rFonts w:cstheme="minorHAnsi"/>
          <w:sz w:val="24"/>
          <w:szCs w:val="24"/>
          <w:highlight w:val="cyan"/>
          <w:shd w:val="clear" w:color="auto" w:fill="FFFFFF"/>
        </w:rPr>
        <w:t>November 7</w:t>
      </w:r>
      <w:r w:rsidRPr="00906893">
        <w:rPr>
          <w:rFonts w:cstheme="minorHAnsi"/>
          <w:sz w:val="24"/>
          <w:szCs w:val="24"/>
          <w:highlight w:val="cyan"/>
          <w:shd w:val="clear" w:color="auto" w:fill="FFFFFF"/>
          <w:vertAlign w:val="superscript"/>
        </w:rPr>
        <w:t>th</w:t>
      </w:r>
      <w:r w:rsidRPr="00906893">
        <w:rPr>
          <w:rFonts w:cstheme="minorHAnsi"/>
          <w:sz w:val="24"/>
          <w:szCs w:val="24"/>
          <w:highlight w:val="cyan"/>
          <w:shd w:val="clear" w:color="auto" w:fill="FFFFFF"/>
        </w:rPr>
        <w:t xml:space="preserve"> from 11:00AM-1:00PM</w:t>
      </w:r>
      <w:r>
        <w:rPr>
          <w:rFonts w:cstheme="minorHAnsi"/>
          <w:sz w:val="24"/>
          <w:szCs w:val="24"/>
          <w:shd w:val="clear" w:color="auto" w:fill="FFFFFF"/>
        </w:rPr>
        <w:t xml:space="preserve"> there is a </w:t>
      </w:r>
      <w:r w:rsidRPr="00906893">
        <w:rPr>
          <w:rFonts w:cstheme="minorHAnsi"/>
          <w:sz w:val="24"/>
          <w:szCs w:val="24"/>
          <w:highlight w:val="cyan"/>
          <w:shd w:val="clear" w:color="auto" w:fill="FFFFFF"/>
        </w:rPr>
        <w:t>volunteer event</w:t>
      </w:r>
      <w:r>
        <w:rPr>
          <w:rFonts w:cstheme="minorHAnsi"/>
          <w:sz w:val="24"/>
          <w:szCs w:val="24"/>
          <w:shd w:val="clear" w:color="auto" w:fill="FFFFFF"/>
        </w:rPr>
        <w:t xml:space="preserve"> here at UIC</w:t>
      </w:r>
      <w:r w:rsidR="00906893">
        <w:rPr>
          <w:rFonts w:cstheme="minorHAnsi"/>
          <w:sz w:val="24"/>
          <w:szCs w:val="24"/>
          <w:shd w:val="clear" w:color="auto" w:fill="FFFFFF"/>
        </w:rPr>
        <w:t xml:space="preserve"> (SCE 713)</w:t>
      </w:r>
      <w:r>
        <w:rPr>
          <w:rFonts w:cstheme="minorHAnsi"/>
          <w:sz w:val="24"/>
          <w:szCs w:val="24"/>
          <w:shd w:val="clear" w:color="auto" w:fill="FFFFFF"/>
        </w:rPr>
        <w:t xml:space="preserve"> to assemble hygiene kits for donating to the less fortunate. Spots wil</w:t>
      </w:r>
      <w:r w:rsidR="00906893">
        <w:rPr>
          <w:rFonts w:cstheme="minorHAnsi"/>
          <w:sz w:val="24"/>
          <w:szCs w:val="24"/>
          <w:shd w:val="clear" w:color="auto" w:fill="FFFFFF"/>
        </w:rPr>
        <w:t xml:space="preserve">l fill fast so sign up at </w:t>
      </w:r>
      <w:hyperlink r:id="rId11" w:tgtFrame="_blank" w:history="1">
        <w:r w:rsidR="00906893">
          <w:rPr>
            <w:rStyle w:val="Hyperlink"/>
            <w:rFonts w:ascii="Arial" w:hAnsi="Arial" w:cs="Arial"/>
            <w:color w:val="1155CC"/>
            <w:sz w:val="19"/>
            <w:szCs w:val="19"/>
            <w:shd w:val="clear" w:color="auto" w:fill="FFFFFF"/>
          </w:rPr>
          <w:t>https://goo.gl/forms/EBDRGK1DqxNcIzJu1</w:t>
        </w:r>
      </w:hyperlink>
      <w:r w:rsidR="00906893">
        <w:t xml:space="preserve"> </w:t>
      </w:r>
      <w:r w:rsidR="00906893">
        <w:rPr>
          <w:rFonts w:cstheme="minorHAnsi"/>
          <w:sz w:val="24"/>
          <w:szCs w:val="24"/>
          <w:shd w:val="clear" w:color="auto" w:fill="FFFFFF"/>
        </w:rPr>
        <w:t xml:space="preserve">ONLY IF YOU ARE 100% SURE YOU CAN ATTEND. PDC members will receive </w:t>
      </w:r>
      <w:r w:rsidR="00906893" w:rsidRPr="00906893">
        <w:rPr>
          <w:rFonts w:cstheme="minorHAnsi"/>
          <w:b/>
          <w:sz w:val="24"/>
          <w:szCs w:val="24"/>
          <w:shd w:val="clear" w:color="auto" w:fill="FFFFFF"/>
        </w:rPr>
        <w:t>2 points</w:t>
      </w:r>
      <w:r w:rsidR="00906893">
        <w:rPr>
          <w:rFonts w:cstheme="minorHAnsi"/>
          <w:sz w:val="24"/>
          <w:szCs w:val="24"/>
          <w:shd w:val="clear" w:color="auto" w:fill="FFFFFF"/>
        </w:rPr>
        <w:t xml:space="preserve"> for volunteering this event.</w:t>
      </w:r>
    </w:p>
    <w:p w:rsidR="00C8175C" w:rsidRPr="00C8175C" w:rsidRDefault="00C8175C" w:rsidP="008E73B5">
      <w:pPr>
        <w:pStyle w:val="ListParagraph"/>
        <w:spacing w:line="240" w:lineRule="auto"/>
        <w:ind w:left="1440"/>
        <w:rPr>
          <w:rFonts w:cstheme="minorHAnsi"/>
          <w:sz w:val="24"/>
          <w:szCs w:val="24"/>
          <w:highlight w:val="yellow"/>
          <w:shd w:val="clear" w:color="auto" w:fill="FFFFFF"/>
        </w:rPr>
      </w:pPr>
    </w:p>
    <w:sectPr w:rsidR="00C8175C" w:rsidRPr="00C8175C" w:rsidSect="006A405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E1" w:rsidRDefault="00B41EE1" w:rsidP="00B05FDB">
      <w:pPr>
        <w:spacing w:after="0" w:line="240" w:lineRule="auto"/>
      </w:pPr>
      <w:r>
        <w:separator/>
      </w:r>
    </w:p>
  </w:endnote>
  <w:endnote w:type="continuationSeparator" w:id="0">
    <w:p w:rsidR="00B41EE1" w:rsidRDefault="00B41EE1" w:rsidP="00B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E1" w:rsidRDefault="00B41EE1" w:rsidP="00B05FDB">
      <w:pPr>
        <w:spacing w:after="0" w:line="240" w:lineRule="auto"/>
      </w:pPr>
      <w:r>
        <w:separator/>
      </w:r>
    </w:p>
  </w:footnote>
  <w:footnote w:type="continuationSeparator" w:id="0">
    <w:p w:rsidR="00B41EE1" w:rsidRDefault="00B41EE1" w:rsidP="00B0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DB" w:rsidRPr="00B05FDB" w:rsidRDefault="00944702" w:rsidP="00B05FDB">
    <w:pPr>
      <w:jc w:val="right"/>
      <w:rPr>
        <w:sz w:val="24"/>
      </w:rPr>
    </w:pPr>
    <w:r>
      <w:rPr>
        <w:sz w:val="24"/>
      </w:rPr>
      <w:t>Meeting Minutes – 11</w:t>
    </w:r>
    <w:r w:rsidR="00B05FDB" w:rsidRPr="00B05FDB">
      <w:rPr>
        <w:sz w:val="24"/>
      </w:rPr>
      <w:t>/</w:t>
    </w:r>
    <w:r>
      <w:rPr>
        <w:sz w:val="24"/>
      </w:rPr>
      <w:t>1</w:t>
    </w:r>
    <w:r w:rsidR="00B05FDB" w:rsidRPr="00B05FDB">
      <w:rPr>
        <w:sz w:val="24"/>
      </w:rPr>
      <w:t>/2017</w:t>
    </w:r>
  </w:p>
  <w:p w:rsidR="00B05FDB" w:rsidRDefault="00B0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A44"/>
    <w:multiLevelType w:val="hybridMultilevel"/>
    <w:tmpl w:val="BFBE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502E"/>
    <w:multiLevelType w:val="hybridMultilevel"/>
    <w:tmpl w:val="126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F2714"/>
    <w:multiLevelType w:val="hybridMultilevel"/>
    <w:tmpl w:val="051C6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6A19FC"/>
    <w:multiLevelType w:val="multilevel"/>
    <w:tmpl w:val="1008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86082"/>
    <w:multiLevelType w:val="hybridMultilevel"/>
    <w:tmpl w:val="3D7AD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A504B2"/>
    <w:multiLevelType w:val="hybridMultilevel"/>
    <w:tmpl w:val="962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12156B"/>
    <w:multiLevelType w:val="hybridMultilevel"/>
    <w:tmpl w:val="B9F4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8C23A2B"/>
    <w:multiLevelType w:val="hybridMultilevel"/>
    <w:tmpl w:val="68D88B8A"/>
    <w:lvl w:ilvl="0" w:tplc="04090005">
      <w:start w:val="1"/>
      <w:numFmt w:val="bullet"/>
      <w:lvlText w:val=""/>
      <w:lvlJc w:val="left"/>
      <w:pPr>
        <w:ind w:left="2887" w:hanging="360"/>
      </w:pPr>
      <w:rPr>
        <w:rFonts w:ascii="Wingdings" w:hAnsi="Wingdings" w:hint="default"/>
      </w:rPr>
    </w:lvl>
    <w:lvl w:ilvl="1" w:tplc="04090003">
      <w:start w:val="1"/>
      <w:numFmt w:val="bullet"/>
      <w:lvlText w:val="o"/>
      <w:lvlJc w:val="left"/>
      <w:pPr>
        <w:ind w:left="3607" w:hanging="360"/>
      </w:pPr>
      <w:rPr>
        <w:rFonts w:ascii="Courier New" w:hAnsi="Courier New" w:cs="Times New Roman" w:hint="default"/>
      </w:rPr>
    </w:lvl>
    <w:lvl w:ilvl="2" w:tplc="04090005">
      <w:start w:val="1"/>
      <w:numFmt w:val="bullet"/>
      <w:lvlText w:val=""/>
      <w:lvlJc w:val="left"/>
      <w:pPr>
        <w:ind w:left="4327" w:hanging="360"/>
      </w:pPr>
      <w:rPr>
        <w:rFonts w:ascii="Wingdings" w:hAnsi="Wingdings" w:hint="default"/>
      </w:rPr>
    </w:lvl>
    <w:lvl w:ilvl="3" w:tplc="04090001">
      <w:start w:val="1"/>
      <w:numFmt w:val="bullet"/>
      <w:lvlText w:val=""/>
      <w:lvlJc w:val="left"/>
      <w:pPr>
        <w:ind w:left="5047" w:hanging="360"/>
      </w:pPr>
      <w:rPr>
        <w:rFonts w:ascii="Symbol" w:hAnsi="Symbol" w:hint="default"/>
      </w:rPr>
    </w:lvl>
    <w:lvl w:ilvl="4" w:tplc="04090003">
      <w:start w:val="1"/>
      <w:numFmt w:val="bullet"/>
      <w:lvlText w:val="o"/>
      <w:lvlJc w:val="left"/>
      <w:pPr>
        <w:ind w:left="5767" w:hanging="360"/>
      </w:pPr>
      <w:rPr>
        <w:rFonts w:ascii="Courier New" w:hAnsi="Courier New" w:cs="Times New Roman" w:hint="default"/>
      </w:rPr>
    </w:lvl>
    <w:lvl w:ilvl="5" w:tplc="04090005">
      <w:start w:val="1"/>
      <w:numFmt w:val="bullet"/>
      <w:lvlText w:val=""/>
      <w:lvlJc w:val="left"/>
      <w:pPr>
        <w:ind w:left="6487" w:hanging="360"/>
      </w:pPr>
      <w:rPr>
        <w:rFonts w:ascii="Wingdings" w:hAnsi="Wingdings" w:hint="default"/>
      </w:rPr>
    </w:lvl>
    <w:lvl w:ilvl="6" w:tplc="04090001">
      <w:start w:val="1"/>
      <w:numFmt w:val="bullet"/>
      <w:lvlText w:val=""/>
      <w:lvlJc w:val="left"/>
      <w:pPr>
        <w:ind w:left="7207" w:hanging="360"/>
      </w:pPr>
      <w:rPr>
        <w:rFonts w:ascii="Symbol" w:hAnsi="Symbol" w:hint="default"/>
      </w:rPr>
    </w:lvl>
    <w:lvl w:ilvl="7" w:tplc="04090003">
      <w:start w:val="1"/>
      <w:numFmt w:val="bullet"/>
      <w:lvlText w:val="o"/>
      <w:lvlJc w:val="left"/>
      <w:pPr>
        <w:ind w:left="7927" w:hanging="360"/>
      </w:pPr>
      <w:rPr>
        <w:rFonts w:ascii="Courier New" w:hAnsi="Courier New" w:cs="Times New Roman" w:hint="default"/>
      </w:rPr>
    </w:lvl>
    <w:lvl w:ilvl="8" w:tplc="04090005">
      <w:start w:val="1"/>
      <w:numFmt w:val="bullet"/>
      <w:lvlText w:val=""/>
      <w:lvlJc w:val="left"/>
      <w:pPr>
        <w:ind w:left="8647" w:hanging="360"/>
      </w:pPr>
      <w:rPr>
        <w:rFonts w:ascii="Wingdings" w:hAnsi="Wingdings" w:hint="default"/>
      </w:rPr>
    </w:lvl>
  </w:abstractNum>
  <w:abstractNum w:abstractNumId="8" w15:restartNumberingAfterBreak="0">
    <w:nsid w:val="47D50CF7"/>
    <w:multiLevelType w:val="hybridMultilevel"/>
    <w:tmpl w:val="72DA7A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27E637F"/>
    <w:multiLevelType w:val="hybridMultilevel"/>
    <w:tmpl w:val="9A703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F5507"/>
    <w:multiLevelType w:val="hybridMultilevel"/>
    <w:tmpl w:val="CE8E9E9E"/>
    <w:lvl w:ilvl="0" w:tplc="04090003">
      <w:start w:val="1"/>
      <w:numFmt w:val="bullet"/>
      <w:lvlText w:val="o"/>
      <w:lvlJc w:val="left"/>
      <w:pPr>
        <w:ind w:left="1490" w:hanging="360"/>
      </w:pPr>
      <w:rPr>
        <w:rFonts w:ascii="Courier New" w:hAnsi="Courier New" w:cs="Courier New"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56F955DE"/>
    <w:multiLevelType w:val="hybridMultilevel"/>
    <w:tmpl w:val="E58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52DE1"/>
    <w:multiLevelType w:val="hybridMultilevel"/>
    <w:tmpl w:val="5C84A66C"/>
    <w:lvl w:ilvl="0" w:tplc="04090001">
      <w:start w:val="1"/>
      <w:numFmt w:val="bullet"/>
      <w:lvlText w:val=""/>
      <w:lvlJc w:val="left"/>
      <w:pPr>
        <w:ind w:left="720" w:hanging="360"/>
      </w:pPr>
      <w:rPr>
        <w:rFonts w:ascii="Symbol" w:hAnsi="Symbol" w:hint="default"/>
      </w:rPr>
    </w:lvl>
    <w:lvl w:ilvl="1" w:tplc="579C600C">
      <w:start w:val="1"/>
      <w:numFmt w:val="bullet"/>
      <w:lvlText w:val="o"/>
      <w:lvlJc w:val="left"/>
      <w:pPr>
        <w:ind w:left="1440" w:hanging="360"/>
      </w:pPr>
      <w:rPr>
        <w:rFonts w:ascii="Courier New" w:hAnsi="Courier New" w:cs="Courier New" w:hint="default"/>
        <w:color w:val="auto"/>
      </w:rPr>
    </w:lvl>
    <w:lvl w:ilvl="2" w:tplc="0409000B">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42104"/>
    <w:multiLevelType w:val="hybridMultilevel"/>
    <w:tmpl w:val="17427F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7F74DC9"/>
    <w:multiLevelType w:val="hybridMultilevel"/>
    <w:tmpl w:val="B7E67B16"/>
    <w:lvl w:ilvl="0" w:tplc="DBA87B3A">
      <w:start w:val="1"/>
      <w:numFmt w:val="decimal"/>
      <w:lvlText w:val="%1."/>
      <w:lvlJc w:val="left"/>
      <w:pPr>
        <w:ind w:left="720" w:hanging="360"/>
      </w:pPr>
      <w:rPr>
        <w:b w:val="0"/>
      </w:rPr>
    </w:lvl>
    <w:lvl w:ilvl="1" w:tplc="419A44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100C45"/>
    <w:multiLevelType w:val="hybridMultilevel"/>
    <w:tmpl w:val="CCF44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430E27"/>
    <w:multiLevelType w:val="hybridMultilevel"/>
    <w:tmpl w:val="2F80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E1F4A"/>
    <w:multiLevelType w:val="hybridMultilevel"/>
    <w:tmpl w:val="2C482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482CC9"/>
    <w:multiLevelType w:val="hybridMultilevel"/>
    <w:tmpl w:val="BF2A44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F93E69"/>
    <w:multiLevelType w:val="hybridMultilevel"/>
    <w:tmpl w:val="19DE9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0"/>
  </w:num>
  <w:num w:numId="3">
    <w:abstractNumId w:val="9"/>
  </w:num>
  <w:num w:numId="4">
    <w:abstractNumId w:val="17"/>
  </w:num>
  <w:num w:numId="5">
    <w:abstractNumId w:val="18"/>
  </w:num>
  <w:num w:numId="6">
    <w:abstractNumId w:val="19"/>
  </w:num>
  <w:num w:numId="7">
    <w:abstractNumId w:val="15"/>
  </w:num>
  <w:num w:numId="8">
    <w:abstractNumId w:val="4"/>
  </w:num>
  <w:num w:numId="9">
    <w:abstractNumId w:val="11"/>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6"/>
  </w:num>
  <w:num w:numId="15">
    <w:abstractNumId w:val="2"/>
  </w:num>
  <w:num w:numId="16">
    <w:abstractNumId w:val="0"/>
  </w:num>
  <w:num w:numId="17">
    <w:abstractNumId w:val="7"/>
  </w:num>
  <w:num w:numId="18">
    <w:abstractNumId w:val="8"/>
  </w:num>
  <w:num w:numId="19">
    <w:abstractNumId w:val="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A"/>
    <w:rsid w:val="00066D49"/>
    <w:rsid w:val="00074DDF"/>
    <w:rsid w:val="000F318E"/>
    <w:rsid w:val="0014285B"/>
    <w:rsid w:val="00200C33"/>
    <w:rsid w:val="00232FAC"/>
    <w:rsid w:val="003504EE"/>
    <w:rsid w:val="003C1E49"/>
    <w:rsid w:val="003E06B2"/>
    <w:rsid w:val="0041549E"/>
    <w:rsid w:val="005E0FB9"/>
    <w:rsid w:val="005F6458"/>
    <w:rsid w:val="006037D4"/>
    <w:rsid w:val="006A305B"/>
    <w:rsid w:val="006A4058"/>
    <w:rsid w:val="007006E1"/>
    <w:rsid w:val="00722F98"/>
    <w:rsid w:val="0078349A"/>
    <w:rsid w:val="007B792F"/>
    <w:rsid w:val="00857FBB"/>
    <w:rsid w:val="008E1AA3"/>
    <w:rsid w:val="008E73B5"/>
    <w:rsid w:val="00906893"/>
    <w:rsid w:val="00944702"/>
    <w:rsid w:val="00AE411E"/>
    <w:rsid w:val="00B05FDB"/>
    <w:rsid w:val="00B41EE1"/>
    <w:rsid w:val="00BA3D99"/>
    <w:rsid w:val="00C7550E"/>
    <w:rsid w:val="00C8175C"/>
    <w:rsid w:val="00E06602"/>
    <w:rsid w:val="00ED3655"/>
    <w:rsid w:val="00F3035A"/>
    <w:rsid w:val="00F76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93FC"/>
  <w15:chartTrackingRefBased/>
  <w15:docId w15:val="{5F22990F-0C86-4705-A8E1-3303C4E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DB"/>
  </w:style>
  <w:style w:type="paragraph" w:styleId="Footer">
    <w:name w:val="footer"/>
    <w:basedOn w:val="Normal"/>
    <w:link w:val="FooterChar"/>
    <w:uiPriority w:val="99"/>
    <w:unhideWhenUsed/>
    <w:rsid w:val="00B0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DB"/>
  </w:style>
  <w:style w:type="character" w:styleId="Hyperlink">
    <w:name w:val="Hyperlink"/>
    <w:basedOn w:val="DefaultParagraphFont"/>
    <w:uiPriority w:val="99"/>
    <w:unhideWhenUsed/>
    <w:rsid w:val="00B05FDB"/>
    <w:rPr>
      <w:color w:val="0563C1" w:themeColor="hyperlink"/>
      <w:u w:val="single"/>
    </w:rPr>
  </w:style>
  <w:style w:type="character" w:styleId="Mention">
    <w:name w:val="Mention"/>
    <w:basedOn w:val="DefaultParagraphFont"/>
    <w:uiPriority w:val="99"/>
    <w:semiHidden/>
    <w:unhideWhenUsed/>
    <w:rsid w:val="00B05FDB"/>
    <w:rPr>
      <w:color w:val="2B579A"/>
      <w:shd w:val="clear" w:color="auto" w:fill="E6E6E6"/>
    </w:rPr>
  </w:style>
  <w:style w:type="paragraph" w:styleId="ListParagraph">
    <w:name w:val="List Paragraph"/>
    <w:basedOn w:val="Normal"/>
    <w:uiPriority w:val="34"/>
    <w:qFormat/>
    <w:rsid w:val="00B05FDB"/>
    <w:pPr>
      <w:ind w:left="720"/>
      <w:contextualSpacing/>
    </w:pPr>
  </w:style>
  <w:style w:type="character" w:customStyle="1" w:styleId="textexposedshow">
    <w:name w:val="text_exposed_show"/>
    <w:basedOn w:val="DefaultParagraphFont"/>
    <w:rsid w:val="00BA3D99"/>
  </w:style>
  <w:style w:type="paragraph" w:styleId="NormalWeb">
    <w:name w:val="Normal (Web)"/>
    <w:basedOn w:val="Normal"/>
    <w:uiPriority w:val="99"/>
    <w:semiHidden/>
    <w:unhideWhenUsed/>
    <w:rsid w:val="00BA3D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6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5044">
      <w:bodyDiv w:val="1"/>
      <w:marLeft w:val="0"/>
      <w:marRight w:val="0"/>
      <w:marTop w:val="0"/>
      <w:marBottom w:val="0"/>
      <w:divBdr>
        <w:top w:val="none" w:sz="0" w:space="0" w:color="auto"/>
        <w:left w:val="none" w:sz="0" w:space="0" w:color="auto"/>
        <w:bottom w:val="none" w:sz="0" w:space="0" w:color="auto"/>
        <w:right w:val="none" w:sz="0" w:space="0" w:color="auto"/>
      </w:divBdr>
    </w:div>
    <w:div w:id="183254828">
      <w:bodyDiv w:val="1"/>
      <w:marLeft w:val="0"/>
      <w:marRight w:val="0"/>
      <w:marTop w:val="0"/>
      <w:marBottom w:val="0"/>
      <w:divBdr>
        <w:top w:val="none" w:sz="0" w:space="0" w:color="auto"/>
        <w:left w:val="none" w:sz="0" w:space="0" w:color="auto"/>
        <w:bottom w:val="none" w:sz="0" w:space="0" w:color="auto"/>
        <w:right w:val="none" w:sz="0" w:space="0" w:color="auto"/>
      </w:divBdr>
    </w:div>
    <w:div w:id="585581410">
      <w:bodyDiv w:val="1"/>
      <w:marLeft w:val="0"/>
      <w:marRight w:val="0"/>
      <w:marTop w:val="0"/>
      <w:marBottom w:val="0"/>
      <w:divBdr>
        <w:top w:val="none" w:sz="0" w:space="0" w:color="auto"/>
        <w:left w:val="none" w:sz="0" w:space="0" w:color="auto"/>
        <w:bottom w:val="none" w:sz="0" w:space="0" w:color="auto"/>
        <w:right w:val="none" w:sz="0" w:space="0" w:color="auto"/>
      </w:divBdr>
    </w:div>
    <w:div w:id="860048494">
      <w:bodyDiv w:val="1"/>
      <w:marLeft w:val="0"/>
      <w:marRight w:val="0"/>
      <w:marTop w:val="0"/>
      <w:marBottom w:val="0"/>
      <w:divBdr>
        <w:top w:val="none" w:sz="0" w:space="0" w:color="auto"/>
        <w:left w:val="none" w:sz="0" w:space="0" w:color="auto"/>
        <w:bottom w:val="none" w:sz="0" w:space="0" w:color="auto"/>
        <w:right w:val="none" w:sz="0" w:space="0" w:color="auto"/>
      </w:divBdr>
    </w:div>
    <w:div w:id="1038316143">
      <w:bodyDiv w:val="1"/>
      <w:marLeft w:val="0"/>
      <w:marRight w:val="0"/>
      <w:marTop w:val="0"/>
      <w:marBottom w:val="0"/>
      <w:divBdr>
        <w:top w:val="none" w:sz="0" w:space="0" w:color="auto"/>
        <w:left w:val="none" w:sz="0" w:space="0" w:color="auto"/>
        <w:bottom w:val="none" w:sz="0" w:space="0" w:color="auto"/>
        <w:right w:val="none" w:sz="0" w:space="0" w:color="auto"/>
      </w:divBdr>
    </w:div>
    <w:div w:id="1073087336">
      <w:bodyDiv w:val="1"/>
      <w:marLeft w:val="0"/>
      <w:marRight w:val="0"/>
      <w:marTop w:val="0"/>
      <w:marBottom w:val="0"/>
      <w:divBdr>
        <w:top w:val="none" w:sz="0" w:space="0" w:color="auto"/>
        <w:left w:val="none" w:sz="0" w:space="0" w:color="auto"/>
        <w:bottom w:val="none" w:sz="0" w:space="0" w:color="auto"/>
        <w:right w:val="none" w:sz="0" w:space="0" w:color="auto"/>
      </w:divBdr>
    </w:div>
    <w:div w:id="1538591237">
      <w:bodyDiv w:val="1"/>
      <w:marLeft w:val="0"/>
      <w:marRight w:val="0"/>
      <w:marTop w:val="0"/>
      <w:marBottom w:val="0"/>
      <w:divBdr>
        <w:top w:val="none" w:sz="0" w:space="0" w:color="auto"/>
        <w:left w:val="none" w:sz="0" w:space="0" w:color="auto"/>
        <w:bottom w:val="none" w:sz="0" w:space="0" w:color="auto"/>
        <w:right w:val="none" w:sz="0" w:space="0" w:color="auto"/>
      </w:divBdr>
    </w:div>
    <w:div w:id="16046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cpdc3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EBDRGK1DqxNcIzJu1" TargetMode="External"/><Relationship Id="rId5" Type="http://schemas.openxmlformats.org/officeDocument/2006/relationships/webSettings" Target="webSettings.xml"/><Relationship Id="rId10" Type="http://schemas.openxmlformats.org/officeDocument/2006/relationships/hyperlink" Target="http://www.uiccodfallpredentalnight.eventbrite.com" TargetMode="External"/><Relationship Id="rId4" Type="http://schemas.openxmlformats.org/officeDocument/2006/relationships/settings" Target="settings.xml"/><Relationship Id="rId9" Type="http://schemas.openxmlformats.org/officeDocument/2006/relationships/hyperlink" Target="https://www.asdanet.org/index/get-into-dental-school/post-application/interview-t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BDC1-EA0E-44BE-A020-D8F9FAD4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Stacko</dc:creator>
  <cp:keywords/>
  <dc:description/>
  <cp:lastModifiedBy>Jessica Stacko</cp:lastModifiedBy>
  <cp:revision>5</cp:revision>
  <dcterms:created xsi:type="dcterms:W3CDTF">2017-11-02T19:43:00Z</dcterms:created>
  <dcterms:modified xsi:type="dcterms:W3CDTF">2017-11-02T20:15:00Z</dcterms:modified>
</cp:coreProperties>
</file>