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99" w:rsidRPr="00C8175C" w:rsidRDefault="00C8175C" w:rsidP="008E73B5">
      <w:pPr>
        <w:spacing w:line="240" w:lineRule="auto"/>
        <w:rPr>
          <w:rFonts w:cstheme="minorHAnsi"/>
          <w:color w:val="7030A0"/>
          <w:sz w:val="28"/>
          <w:szCs w:val="24"/>
        </w:rPr>
      </w:pPr>
      <w:r w:rsidRPr="00C8175C">
        <w:rPr>
          <w:rFonts w:cstheme="minorHAnsi"/>
          <w:color w:val="7030A0"/>
          <w:sz w:val="28"/>
          <w:szCs w:val="24"/>
        </w:rPr>
        <w:t xml:space="preserve">Hi </w:t>
      </w:r>
      <w:proofErr w:type="spellStart"/>
      <w:r w:rsidRPr="00C8175C">
        <w:rPr>
          <w:rFonts w:cstheme="minorHAnsi"/>
          <w:color w:val="7030A0"/>
          <w:sz w:val="28"/>
          <w:szCs w:val="24"/>
        </w:rPr>
        <w:t>PDCer’s</w:t>
      </w:r>
      <w:proofErr w:type="spellEnd"/>
      <w:r w:rsidR="00B05FDB" w:rsidRPr="00C8175C">
        <w:rPr>
          <w:rFonts w:cstheme="minorHAnsi"/>
          <w:color w:val="7030A0"/>
          <w:sz w:val="28"/>
          <w:szCs w:val="24"/>
        </w:rPr>
        <w:t>,</w:t>
      </w:r>
    </w:p>
    <w:p w:rsidR="00E06602" w:rsidRDefault="00B05FDB" w:rsidP="008E73B5">
      <w:pPr>
        <w:spacing w:line="240" w:lineRule="auto"/>
        <w:rPr>
          <w:rFonts w:cstheme="minorHAnsi"/>
          <w:sz w:val="24"/>
          <w:szCs w:val="24"/>
        </w:rPr>
      </w:pPr>
      <w:r w:rsidRPr="00C8175C">
        <w:rPr>
          <w:rFonts w:cstheme="minorHAnsi"/>
          <w:sz w:val="24"/>
          <w:szCs w:val="24"/>
        </w:rPr>
        <w:t>Tha</w:t>
      </w:r>
      <w:r w:rsidR="00C8175C" w:rsidRPr="00C8175C">
        <w:rPr>
          <w:rFonts w:cstheme="minorHAnsi"/>
          <w:sz w:val="24"/>
          <w:szCs w:val="24"/>
        </w:rPr>
        <w:t>nks to everyone who came to UIC College of Dentistry’s admission presentation</w:t>
      </w:r>
      <w:r w:rsidRPr="00C8175C">
        <w:rPr>
          <w:rFonts w:cstheme="minorHAnsi"/>
          <w:sz w:val="24"/>
          <w:szCs w:val="24"/>
        </w:rPr>
        <w:t xml:space="preserve"> this past </w:t>
      </w:r>
      <w:r w:rsidR="00C8175C" w:rsidRPr="00C8175C">
        <w:rPr>
          <w:rFonts w:cstheme="minorHAnsi"/>
          <w:color w:val="7030A0"/>
          <w:sz w:val="24"/>
          <w:szCs w:val="24"/>
        </w:rPr>
        <w:t>Wednesday, September 27</w:t>
      </w:r>
      <w:r w:rsidRPr="00C8175C">
        <w:rPr>
          <w:rFonts w:cstheme="minorHAnsi"/>
          <w:color w:val="7030A0"/>
          <w:sz w:val="24"/>
          <w:szCs w:val="24"/>
        </w:rPr>
        <w:t>th</w:t>
      </w:r>
      <w:r w:rsidRPr="00C8175C">
        <w:rPr>
          <w:rFonts w:cstheme="minorHAnsi"/>
          <w:sz w:val="24"/>
          <w:szCs w:val="24"/>
        </w:rPr>
        <w:t xml:space="preserve">. During </w:t>
      </w:r>
      <w:r w:rsidR="0078349A" w:rsidRPr="00C8175C">
        <w:rPr>
          <w:rFonts w:cstheme="minorHAnsi"/>
          <w:sz w:val="24"/>
          <w:szCs w:val="24"/>
        </w:rPr>
        <w:t>this</w:t>
      </w:r>
      <w:r w:rsidR="00C8175C" w:rsidRPr="00C8175C">
        <w:rPr>
          <w:rFonts w:cstheme="minorHAnsi"/>
          <w:sz w:val="24"/>
          <w:szCs w:val="24"/>
        </w:rPr>
        <w:t xml:space="preserve"> presentation we got to hear about requirements and advice from the Directors of Admissions at the college, Carolyn Feller and Braulia Espinosa</w:t>
      </w:r>
      <w:r w:rsidRPr="00C8175C">
        <w:rPr>
          <w:rFonts w:cstheme="minorHAnsi"/>
          <w:sz w:val="24"/>
          <w:szCs w:val="24"/>
        </w:rPr>
        <w:t xml:space="preserve">. Below are some key points, and like always if you have any questions feel free to send us an email at </w:t>
      </w:r>
      <w:hyperlink r:id="rId8" w:history="1">
        <w:r w:rsidRPr="00C8175C">
          <w:rPr>
            <w:rStyle w:val="Hyperlink"/>
            <w:rFonts w:cstheme="minorHAnsi"/>
            <w:sz w:val="24"/>
            <w:szCs w:val="24"/>
          </w:rPr>
          <w:t>uicpdc32@gmail.com</w:t>
        </w:r>
      </w:hyperlink>
      <w:r w:rsidR="00E06602" w:rsidRPr="00C8175C">
        <w:rPr>
          <w:rFonts w:cstheme="minorHAnsi"/>
          <w:sz w:val="24"/>
          <w:szCs w:val="24"/>
        </w:rPr>
        <w:t xml:space="preserve"> </w:t>
      </w:r>
    </w:p>
    <w:p w:rsidR="00AE411E" w:rsidRDefault="00066D49" w:rsidP="00AE411E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UIC College of Dentistry</w:t>
      </w:r>
      <w:r>
        <w:rPr>
          <w:rFonts w:cstheme="minorHAnsi"/>
          <w:sz w:val="24"/>
          <w:szCs w:val="24"/>
        </w:rPr>
        <w:t xml:space="preserve">; </w:t>
      </w:r>
      <w:r w:rsidR="0041549E">
        <w:rPr>
          <w:rFonts w:cstheme="minorHAnsi"/>
          <w:sz w:val="24"/>
          <w:szCs w:val="24"/>
        </w:rPr>
        <w:t>located in one of the largest medical districts in the world, the college offers the following programs</w:t>
      </w:r>
      <w:r w:rsidR="006037D4">
        <w:rPr>
          <w:rFonts w:cstheme="minorHAnsi"/>
          <w:sz w:val="24"/>
          <w:szCs w:val="24"/>
        </w:rPr>
        <w:t>.</w:t>
      </w:r>
    </w:p>
    <w:p w:rsidR="0041549E" w:rsidRDefault="0041549E" w:rsidP="0041549E">
      <w:pPr>
        <w:pStyle w:val="ListParagraph"/>
        <w:numPr>
          <w:ilvl w:val="0"/>
          <w:numId w:val="18"/>
        </w:numPr>
        <w:spacing w:after="0" w:line="240" w:lineRule="auto"/>
      </w:pPr>
      <w:r>
        <w:t>DMD (Doctor of Dental Medicine) program</w:t>
      </w:r>
    </w:p>
    <w:p w:rsidR="0041549E" w:rsidRDefault="0041549E" w:rsidP="0041549E">
      <w:pPr>
        <w:pStyle w:val="ListParagraph"/>
        <w:numPr>
          <w:ilvl w:val="0"/>
          <w:numId w:val="18"/>
        </w:numPr>
      </w:pPr>
      <w:r>
        <w:t>DMD/PhD program (7 years)</w:t>
      </w:r>
    </w:p>
    <w:p w:rsidR="0041549E" w:rsidRDefault="0041549E" w:rsidP="0041549E">
      <w:pPr>
        <w:pStyle w:val="ListParagraph"/>
        <w:numPr>
          <w:ilvl w:val="0"/>
          <w:numId w:val="18"/>
        </w:numPr>
      </w:pPr>
      <w:r>
        <w:t>MDM-MS in Clinical Research (5 years)</w:t>
      </w:r>
    </w:p>
    <w:p w:rsidR="0041549E" w:rsidRDefault="0041549E" w:rsidP="0041549E">
      <w:pPr>
        <w:pStyle w:val="ListParagraph"/>
        <w:numPr>
          <w:ilvl w:val="0"/>
          <w:numId w:val="18"/>
        </w:numPr>
      </w:pPr>
      <w:r>
        <w:t>Post Graduate Specialty Programs</w:t>
      </w:r>
    </w:p>
    <w:p w:rsidR="0041549E" w:rsidRDefault="0041549E" w:rsidP="0041549E">
      <w:pPr>
        <w:pStyle w:val="ListParagraph"/>
        <w:numPr>
          <w:ilvl w:val="0"/>
          <w:numId w:val="17"/>
        </w:numPr>
        <w:spacing w:after="0" w:line="240" w:lineRule="auto"/>
      </w:pPr>
      <w:r>
        <w:t>Endodontics</w:t>
      </w:r>
    </w:p>
    <w:p w:rsidR="0041549E" w:rsidRDefault="0041549E" w:rsidP="0041549E">
      <w:pPr>
        <w:pStyle w:val="ListParagraph"/>
        <w:numPr>
          <w:ilvl w:val="0"/>
          <w:numId w:val="17"/>
        </w:numPr>
        <w:spacing w:after="0" w:line="240" w:lineRule="auto"/>
      </w:pPr>
      <w:r>
        <w:t>Oral Surgery</w:t>
      </w:r>
    </w:p>
    <w:p w:rsidR="0041549E" w:rsidRDefault="0041549E" w:rsidP="0041549E">
      <w:pPr>
        <w:pStyle w:val="ListParagraph"/>
        <w:numPr>
          <w:ilvl w:val="0"/>
          <w:numId w:val="17"/>
        </w:numPr>
        <w:spacing w:after="0" w:line="240" w:lineRule="auto"/>
      </w:pPr>
      <w:r>
        <w:t>Orthodontics</w:t>
      </w:r>
    </w:p>
    <w:p w:rsidR="0041549E" w:rsidRDefault="0041549E" w:rsidP="0041549E">
      <w:pPr>
        <w:pStyle w:val="ListParagraph"/>
        <w:numPr>
          <w:ilvl w:val="0"/>
          <w:numId w:val="17"/>
        </w:numPr>
        <w:spacing w:after="0" w:line="240" w:lineRule="auto"/>
      </w:pPr>
      <w:r>
        <w:t>Pediatric Dentistry</w:t>
      </w:r>
    </w:p>
    <w:p w:rsidR="0041549E" w:rsidRDefault="0041549E" w:rsidP="0041549E">
      <w:pPr>
        <w:pStyle w:val="ListParagraph"/>
        <w:numPr>
          <w:ilvl w:val="0"/>
          <w:numId w:val="17"/>
        </w:numPr>
        <w:spacing w:after="0" w:line="240" w:lineRule="auto"/>
      </w:pPr>
      <w:r>
        <w:t>Periodontics</w:t>
      </w:r>
    </w:p>
    <w:p w:rsidR="0041549E" w:rsidRDefault="0041549E" w:rsidP="0041549E">
      <w:pPr>
        <w:pStyle w:val="ListParagraph"/>
        <w:numPr>
          <w:ilvl w:val="0"/>
          <w:numId w:val="17"/>
        </w:numPr>
        <w:spacing w:after="0" w:line="240" w:lineRule="auto"/>
      </w:pPr>
      <w:r>
        <w:t>Prosthodontics</w:t>
      </w:r>
    </w:p>
    <w:p w:rsidR="006037D4" w:rsidRPr="0041549E" w:rsidRDefault="0014285B" w:rsidP="006037D4">
      <w:pPr>
        <w:spacing w:after="0" w:line="240" w:lineRule="auto"/>
        <w:ind w:left="360"/>
      </w:pPr>
      <w:r>
        <w:t xml:space="preserve">Being in the heart of the city of Chicago and only a couple miles from the loop, </w:t>
      </w:r>
      <w:r w:rsidR="006037D4">
        <w:t xml:space="preserve">UIC COD students </w:t>
      </w:r>
      <w:proofErr w:type="gramStart"/>
      <w:r w:rsidR="006037D4">
        <w:t>are able to</w:t>
      </w:r>
      <w:proofErr w:type="gramEnd"/>
      <w:r w:rsidR="006037D4">
        <w:t xml:space="preserve"> have lot of clinical experience as well as possible research opportunities since the college is </w:t>
      </w:r>
      <w:r>
        <w:t>a level-1 research institution.</w:t>
      </w:r>
    </w:p>
    <w:p w:rsidR="008E73B5" w:rsidRPr="008E73B5" w:rsidRDefault="008E73B5" w:rsidP="008E73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sz w:val="24"/>
          <w:szCs w:val="24"/>
          <w:shd w:val="clear" w:color="auto" w:fill="FFFFFF"/>
        </w:rPr>
        <w:t>What are admission requirements for UIC College of Dentistry?</w:t>
      </w:r>
    </w:p>
    <w:p w:rsidR="008E73B5" w:rsidRPr="005E0FB9" w:rsidRDefault="008E73B5" w:rsidP="008E73B5">
      <w:pPr>
        <w:pStyle w:val="ListParagraph"/>
        <w:numPr>
          <w:ilvl w:val="1"/>
          <w:numId w:val="10"/>
        </w:numPr>
        <w:spacing w:after="0" w:line="240" w:lineRule="auto"/>
      </w:pPr>
      <w:r w:rsidRPr="005E0FB9">
        <w:t xml:space="preserve">A </w:t>
      </w:r>
      <w:r w:rsidRPr="005E0FB9">
        <w:rPr>
          <w:i/>
        </w:rPr>
        <w:t>Baccalaureate Degree</w:t>
      </w:r>
      <w:r w:rsidRPr="005E0FB9">
        <w:t xml:space="preserve"> is </w:t>
      </w:r>
      <w:r w:rsidRPr="005E0FB9">
        <w:rPr>
          <w:u w:val="single"/>
        </w:rPr>
        <w:t>required</w:t>
      </w:r>
    </w:p>
    <w:p w:rsidR="008E73B5" w:rsidRPr="005E0FB9" w:rsidRDefault="008E73B5" w:rsidP="008E73B5">
      <w:pPr>
        <w:pStyle w:val="ListParagraph"/>
        <w:numPr>
          <w:ilvl w:val="1"/>
          <w:numId w:val="10"/>
        </w:numPr>
        <w:spacing w:after="0" w:line="240" w:lineRule="auto"/>
      </w:pPr>
      <w:r w:rsidRPr="005E0FB9">
        <w:t xml:space="preserve">All </w:t>
      </w:r>
      <w:r w:rsidRPr="005E0FB9">
        <w:rPr>
          <w:i/>
        </w:rPr>
        <w:t>course credits</w:t>
      </w:r>
      <w:r w:rsidRPr="005E0FB9">
        <w:t xml:space="preserve"> must be from an accredited United States college or university:</w:t>
      </w:r>
    </w:p>
    <w:p w:rsidR="008E73B5" w:rsidRPr="005E0FB9" w:rsidRDefault="008E73B5" w:rsidP="008E73B5">
      <w:pPr>
        <w:pStyle w:val="ListParagraph"/>
        <w:numPr>
          <w:ilvl w:val="2"/>
          <w:numId w:val="10"/>
        </w:numPr>
        <w:spacing w:after="0" w:line="240" w:lineRule="auto"/>
      </w:pPr>
      <w:r w:rsidRPr="005E0FB9">
        <w:t>Required courses:</w:t>
      </w:r>
    </w:p>
    <w:p w:rsidR="008E73B5" w:rsidRPr="005E0FB9" w:rsidRDefault="008E73B5" w:rsidP="008E73B5">
      <w:pPr>
        <w:pStyle w:val="ListParagraph"/>
        <w:numPr>
          <w:ilvl w:val="3"/>
          <w:numId w:val="10"/>
        </w:numPr>
        <w:spacing w:after="0" w:line="240" w:lineRule="auto"/>
      </w:pPr>
      <w:r w:rsidRPr="005E0FB9">
        <w:rPr>
          <w:b/>
        </w:rPr>
        <w:t>Chemistry</w:t>
      </w:r>
      <w:r w:rsidR="0014285B">
        <w:t>:</w:t>
      </w:r>
      <w:r w:rsidRPr="005E0FB9">
        <w:t xml:space="preserve"> 14 semester</w:t>
      </w:r>
      <w:r w:rsidR="0014285B">
        <w:t xml:space="preserve"> hours with at least 4 semester credits</w:t>
      </w:r>
      <w:r w:rsidRPr="005E0FB9">
        <w:t xml:space="preserve"> in Organic Chemistry</w:t>
      </w:r>
    </w:p>
    <w:p w:rsidR="008E73B5" w:rsidRPr="005E0FB9" w:rsidRDefault="008E73B5" w:rsidP="008E73B5">
      <w:pPr>
        <w:pStyle w:val="ListParagraph"/>
        <w:numPr>
          <w:ilvl w:val="3"/>
          <w:numId w:val="10"/>
        </w:numPr>
        <w:spacing w:after="0" w:line="240" w:lineRule="auto"/>
      </w:pPr>
      <w:r w:rsidRPr="005E0FB9">
        <w:rPr>
          <w:b/>
        </w:rPr>
        <w:t>Biological Sciences</w:t>
      </w:r>
      <w:r w:rsidR="0014285B">
        <w:t>:</w:t>
      </w:r>
      <w:r w:rsidRPr="005E0FB9">
        <w:t xml:space="preserve"> 6 semester hours</w:t>
      </w:r>
    </w:p>
    <w:p w:rsidR="008E73B5" w:rsidRPr="005E0FB9" w:rsidRDefault="008E73B5" w:rsidP="008E73B5">
      <w:pPr>
        <w:pStyle w:val="ListParagraph"/>
        <w:numPr>
          <w:ilvl w:val="3"/>
          <w:numId w:val="10"/>
        </w:numPr>
        <w:spacing w:after="0" w:line="240" w:lineRule="auto"/>
      </w:pPr>
      <w:r w:rsidRPr="005E0FB9">
        <w:rPr>
          <w:b/>
        </w:rPr>
        <w:t>Physics</w:t>
      </w:r>
      <w:r w:rsidR="0014285B">
        <w:t>:</w:t>
      </w:r>
      <w:r w:rsidRPr="005E0FB9">
        <w:t xml:space="preserve"> 6 semester hours</w:t>
      </w:r>
    </w:p>
    <w:p w:rsidR="008E73B5" w:rsidRPr="005E0FB9" w:rsidRDefault="008E73B5" w:rsidP="008E73B5">
      <w:pPr>
        <w:pStyle w:val="ListParagraph"/>
        <w:numPr>
          <w:ilvl w:val="3"/>
          <w:numId w:val="10"/>
        </w:numPr>
        <w:spacing w:after="0" w:line="240" w:lineRule="auto"/>
      </w:pPr>
      <w:r w:rsidRPr="005E0FB9">
        <w:rPr>
          <w:b/>
        </w:rPr>
        <w:t>English</w:t>
      </w:r>
      <w:r w:rsidR="0014285B">
        <w:t>:</w:t>
      </w:r>
      <w:r w:rsidRPr="005E0FB9">
        <w:t xml:space="preserve"> 6 semester hours</w:t>
      </w:r>
    </w:p>
    <w:p w:rsidR="008E73B5" w:rsidRPr="005E0FB9" w:rsidRDefault="008E73B5" w:rsidP="008E73B5">
      <w:pPr>
        <w:pStyle w:val="ListParagraph"/>
        <w:numPr>
          <w:ilvl w:val="3"/>
          <w:numId w:val="10"/>
        </w:numPr>
        <w:spacing w:after="0" w:line="240" w:lineRule="auto"/>
      </w:pPr>
      <w:r w:rsidRPr="005E0FB9">
        <w:rPr>
          <w:b/>
        </w:rPr>
        <w:t>*Biochemistry is a new requirement at UIC*</w:t>
      </w:r>
    </w:p>
    <w:p w:rsidR="008E73B5" w:rsidRPr="005E0FB9" w:rsidRDefault="008E73B5" w:rsidP="008E73B5">
      <w:pPr>
        <w:pStyle w:val="ListParagraph"/>
        <w:numPr>
          <w:ilvl w:val="2"/>
          <w:numId w:val="10"/>
        </w:numPr>
        <w:spacing w:after="0" w:line="240" w:lineRule="auto"/>
      </w:pPr>
      <w:r w:rsidRPr="005E0FB9">
        <w:t>All required prerequisite courses taken must be a grade of</w:t>
      </w:r>
      <w:r w:rsidR="0041549E">
        <w:t xml:space="preserve"> “</w:t>
      </w:r>
      <w:r w:rsidRPr="005E0FB9">
        <w:t>C’ or better</w:t>
      </w:r>
    </w:p>
    <w:p w:rsidR="008E73B5" w:rsidRPr="005E0FB9" w:rsidRDefault="008E73B5" w:rsidP="008E73B5">
      <w:pPr>
        <w:pStyle w:val="ListParagraph"/>
        <w:numPr>
          <w:ilvl w:val="2"/>
          <w:numId w:val="10"/>
        </w:numPr>
        <w:spacing w:after="0" w:line="240" w:lineRule="auto"/>
      </w:pPr>
      <w:r w:rsidRPr="005E0FB9">
        <w:t>Advanced Placement (AP) courses are not accepted as course requirement</w:t>
      </w:r>
    </w:p>
    <w:p w:rsidR="008E73B5" w:rsidRPr="005E0FB9" w:rsidRDefault="008E73B5" w:rsidP="008E73B5">
      <w:pPr>
        <w:pStyle w:val="ListParagraph"/>
        <w:numPr>
          <w:ilvl w:val="1"/>
          <w:numId w:val="10"/>
        </w:numPr>
        <w:spacing w:after="0" w:line="240" w:lineRule="auto"/>
      </w:pPr>
      <w:r w:rsidRPr="005E0FB9">
        <w:rPr>
          <w:i/>
        </w:rPr>
        <w:t>Dental Admission Test (DAT):</w:t>
      </w:r>
      <w:r w:rsidRPr="005E0FB9">
        <w:t xml:space="preserve"> It is strongly suggested that applicants complete this test prior to the year they wish to enter school</w:t>
      </w:r>
    </w:p>
    <w:p w:rsidR="008E73B5" w:rsidRPr="005E0FB9" w:rsidRDefault="008E73B5" w:rsidP="008E73B5">
      <w:pPr>
        <w:pStyle w:val="ListParagraph"/>
        <w:numPr>
          <w:ilvl w:val="1"/>
          <w:numId w:val="10"/>
        </w:numPr>
        <w:spacing w:after="0" w:line="240" w:lineRule="auto"/>
        <w:rPr>
          <w:b/>
          <w:color w:val="FF0000"/>
        </w:rPr>
      </w:pPr>
      <w:r w:rsidRPr="005E0FB9">
        <w:rPr>
          <w:i/>
        </w:rPr>
        <w:t>Letters of Recommendation</w:t>
      </w:r>
      <w:r w:rsidRPr="005E0FB9">
        <w:t>:</w:t>
      </w:r>
      <w:r w:rsidRPr="005E0FB9">
        <w:t xml:space="preserve"> Three letters of recommendations are required. One committee letter will satisfy the three-letter requirement. It is strongly recommended that </w:t>
      </w:r>
      <w:r w:rsidRPr="005E0FB9">
        <w:rPr>
          <w:b/>
          <w:color w:val="FF0000"/>
        </w:rPr>
        <w:t>two references come from science professors and one from a dentist you have shadowed</w:t>
      </w:r>
    </w:p>
    <w:p w:rsidR="008E73B5" w:rsidRPr="005E0FB9" w:rsidRDefault="008E73B5" w:rsidP="008E73B5">
      <w:pPr>
        <w:pStyle w:val="ListParagraph"/>
        <w:spacing w:line="240" w:lineRule="auto"/>
      </w:pPr>
      <w:r w:rsidRPr="005E0FB9">
        <w:rPr>
          <w:i/>
        </w:rPr>
        <w:t>Residency Requirement</w:t>
      </w:r>
      <w:r w:rsidRPr="005E0FB9">
        <w:t>:</w:t>
      </w:r>
      <w:r w:rsidRPr="005E0FB9">
        <w:rPr>
          <w:i/>
        </w:rPr>
        <w:t xml:space="preserve"> </w:t>
      </w:r>
      <w:r w:rsidR="006A305B" w:rsidRPr="005E0FB9">
        <w:t>To</w:t>
      </w:r>
      <w:r w:rsidRPr="005E0FB9">
        <w:t xml:space="preserve"> be eligible for admissions to the DMD program, candidates must hold United States citizenship, permanent residency or </w:t>
      </w:r>
      <w:proofErr w:type="spellStart"/>
      <w:r w:rsidRPr="005E0FB9">
        <w:t>Asylee</w:t>
      </w:r>
      <w:proofErr w:type="spellEnd"/>
      <w:r w:rsidRPr="005E0FB9">
        <w:t xml:space="preserve"> status</w:t>
      </w:r>
    </w:p>
    <w:p w:rsidR="005E0FB9" w:rsidRDefault="005E0FB9" w:rsidP="005E0FB9">
      <w:pPr>
        <w:pStyle w:val="ListParagraph"/>
        <w:numPr>
          <w:ilvl w:val="0"/>
          <w:numId w:val="16"/>
        </w:numPr>
        <w:spacing w:line="240" w:lineRule="auto"/>
        <w:rPr>
          <w:sz w:val="24"/>
        </w:rPr>
      </w:pPr>
      <w:r>
        <w:rPr>
          <w:b/>
          <w:i/>
          <w:sz w:val="24"/>
        </w:rPr>
        <w:t>What’s the application process?</w:t>
      </w:r>
    </w:p>
    <w:p w:rsidR="005E0FB9" w:rsidRPr="005E0FB9" w:rsidRDefault="005E0FB9" w:rsidP="005E0FB9">
      <w:pPr>
        <w:pStyle w:val="ListParagraph"/>
        <w:numPr>
          <w:ilvl w:val="1"/>
          <w:numId w:val="16"/>
        </w:numPr>
        <w:spacing w:after="0" w:line="240" w:lineRule="auto"/>
      </w:pPr>
      <w:r w:rsidRPr="005E0FB9">
        <w:t>AADSAS: June-December</w:t>
      </w:r>
    </w:p>
    <w:p w:rsidR="005E0FB9" w:rsidRPr="005E0FB9" w:rsidRDefault="005E0FB9" w:rsidP="005E0FB9">
      <w:pPr>
        <w:pStyle w:val="ListParagraph"/>
        <w:numPr>
          <w:ilvl w:val="1"/>
          <w:numId w:val="16"/>
        </w:numPr>
        <w:spacing w:after="0" w:line="240" w:lineRule="auto"/>
      </w:pPr>
      <w:r w:rsidRPr="005E0FB9">
        <w:t xml:space="preserve">UIC COD Application Deadline: </w:t>
      </w:r>
      <w:r w:rsidRPr="005E0FB9">
        <w:rPr>
          <w:b/>
          <w:color w:val="FF0000"/>
        </w:rPr>
        <w:t>November 15th</w:t>
      </w:r>
    </w:p>
    <w:p w:rsidR="005E0FB9" w:rsidRPr="005E0FB9" w:rsidRDefault="005E0FB9" w:rsidP="005E0FB9">
      <w:pPr>
        <w:pStyle w:val="ListParagraph"/>
        <w:numPr>
          <w:ilvl w:val="1"/>
          <w:numId w:val="16"/>
        </w:numPr>
        <w:spacing w:after="0" w:line="240" w:lineRule="auto"/>
      </w:pPr>
      <w:r w:rsidRPr="005E0FB9">
        <w:t>Applications are reviewed:  August-February</w:t>
      </w:r>
    </w:p>
    <w:p w:rsidR="005E0FB9" w:rsidRPr="005E0FB9" w:rsidRDefault="005E0FB9" w:rsidP="005E0FB9">
      <w:pPr>
        <w:pStyle w:val="ListParagraph"/>
        <w:numPr>
          <w:ilvl w:val="1"/>
          <w:numId w:val="16"/>
        </w:numPr>
        <w:spacing w:after="0" w:line="240" w:lineRule="auto"/>
      </w:pPr>
      <w:r w:rsidRPr="005E0FB9">
        <w:t>Interviews: September-February</w:t>
      </w:r>
    </w:p>
    <w:p w:rsidR="005E0FB9" w:rsidRDefault="005E0FB9" w:rsidP="005E0FB9">
      <w:pPr>
        <w:pStyle w:val="ListParagraph"/>
        <w:numPr>
          <w:ilvl w:val="1"/>
          <w:numId w:val="16"/>
        </w:numPr>
        <w:spacing w:after="0" w:line="240" w:lineRule="auto"/>
      </w:pPr>
      <w:r w:rsidRPr="005E0FB9">
        <w:t>Admission Decisions: December-April</w:t>
      </w:r>
    </w:p>
    <w:p w:rsidR="0014285B" w:rsidRDefault="0014285B" w:rsidP="0014285B">
      <w:pPr>
        <w:spacing w:after="0" w:line="240" w:lineRule="auto"/>
      </w:pPr>
    </w:p>
    <w:p w:rsidR="0014285B" w:rsidRDefault="0014285B" w:rsidP="0014285B">
      <w:pPr>
        <w:spacing w:after="0" w:line="240" w:lineRule="auto"/>
      </w:pPr>
    </w:p>
    <w:p w:rsidR="0014285B" w:rsidRDefault="0014285B" w:rsidP="0014285B">
      <w:pPr>
        <w:spacing w:after="0" w:line="240" w:lineRule="auto"/>
      </w:pPr>
    </w:p>
    <w:p w:rsidR="0014285B" w:rsidRDefault="0014285B" w:rsidP="0014285B">
      <w:pPr>
        <w:spacing w:after="0" w:line="240" w:lineRule="auto"/>
      </w:pPr>
    </w:p>
    <w:p w:rsidR="0014285B" w:rsidRPr="005E0FB9" w:rsidRDefault="0014285B" w:rsidP="0014285B">
      <w:pPr>
        <w:spacing w:after="0" w:line="240" w:lineRule="auto"/>
      </w:pPr>
    </w:p>
    <w:p w:rsidR="008E73B5" w:rsidRPr="008E73B5" w:rsidRDefault="008E73B5" w:rsidP="008E73B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i/>
          <w:sz w:val="24"/>
          <w:szCs w:val="24"/>
          <w:shd w:val="clear" w:color="auto" w:fill="FFFFFF"/>
        </w:rPr>
        <w:lastRenderedPageBreak/>
        <w:t>What makes me competitive for UIC?</w:t>
      </w:r>
    </w:p>
    <w:p w:rsidR="00C8175C" w:rsidRDefault="005E0FB9" w:rsidP="005E0FB9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>
            <wp:extent cx="2681830" cy="2926851"/>
            <wp:effectExtent l="0" t="8255" r="0" b="0"/>
            <wp:docPr id="1" name="Picture 1" descr="C:\Users\Jessica\AppData\Local\Microsoft\Windows\INetCache\Content.Word\20170927_17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AppData\Local\Microsoft\Windows\INetCache\Content.Word\20170927_173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9" r="14040"/>
                    <a:stretch/>
                  </pic:blipFill>
                  <pic:spPr bwMode="auto">
                    <a:xfrm rot="5400000">
                      <a:off x="0" y="0"/>
                      <a:ext cx="2715663" cy="29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41057E23" wp14:editId="0AC4E0E1">
            <wp:extent cx="2685039" cy="3092792"/>
            <wp:effectExtent l="5715" t="0" r="6985" b="6985"/>
            <wp:docPr id="2" name="Picture 2" descr="C:\Users\Jessica\AppData\Local\Microsoft\Windows\INetCache\Content.Word\20170927_17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\AppData\Local\Microsoft\Windows\INetCache\Content.Word\20170927_172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0" r="22996" b="8292"/>
                    <a:stretch/>
                  </pic:blipFill>
                  <pic:spPr bwMode="auto">
                    <a:xfrm rot="5400000">
                      <a:off x="0" y="0"/>
                      <a:ext cx="2695987" cy="310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FB9" w:rsidRDefault="0014285B" w:rsidP="005E0FB9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For more information Braulia and Carolyn can be contacted at the following email addresses</w:t>
      </w:r>
    </w:p>
    <w:p w:rsidR="0014285B" w:rsidRPr="0014285B" w:rsidRDefault="0014285B" w:rsidP="0014285B">
      <w:pPr>
        <w:ind w:firstLine="360"/>
        <w:rPr>
          <w:color w:val="FF0000"/>
          <w:lang w:val="es-US"/>
        </w:rPr>
      </w:pPr>
      <w:proofErr w:type="spellStart"/>
      <w:r w:rsidRPr="0014285B">
        <w:rPr>
          <w:color w:val="FF0000"/>
          <w:lang w:val="es-US"/>
        </w:rPr>
        <w:t>Braulia</w:t>
      </w:r>
      <w:proofErr w:type="spellEnd"/>
      <w:r w:rsidRPr="0014285B">
        <w:rPr>
          <w:color w:val="FF0000"/>
          <w:lang w:val="es-US"/>
        </w:rPr>
        <w:t xml:space="preserve"> Espinosa: </w:t>
      </w:r>
      <w:hyperlink r:id="rId11" w:history="1">
        <w:r w:rsidRPr="0014285B">
          <w:rPr>
            <w:rStyle w:val="Hyperlink"/>
            <w:color w:val="FF0000"/>
            <w:lang w:val="es-US"/>
          </w:rPr>
          <w:t>bespin1@uic.edu</w:t>
        </w:r>
      </w:hyperlink>
      <w:r w:rsidRPr="0014285B">
        <w:rPr>
          <w:color w:val="FF0000"/>
          <w:lang w:val="es-US"/>
        </w:rPr>
        <w:t xml:space="preserve"> </w:t>
      </w:r>
    </w:p>
    <w:p w:rsidR="0014285B" w:rsidRDefault="0014285B" w:rsidP="0014285B">
      <w:pPr>
        <w:ind w:left="360"/>
        <w:rPr>
          <w:color w:val="FF0000"/>
          <w:lang w:val="es-US"/>
        </w:rPr>
      </w:pPr>
      <w:proofErr w:type="spellStart"/>
      <w:r w:rsidRPr="0014285B">
        <w:rPr>
          <w:color w:val="FF0000"/>
          <w:lang w:val="es-US"/>
        </w:rPr>
        <w:t>Carolyn</w:t>
      </w:r>
      <w:proofErr w:type="spellEnd"/>
      <w:r w:rsidRPr="0014285B">
        <w:rPr>
          <w:color w:val="FF0000"/>
          <w:lang w:val="es-US"/>
        </w:rPr>
        <w:t xml:space="preserve"> </w:t>
      </w:r>
      <w:proofErr w:type="spellStart"/>
      <w:r w:rsidRPr="0014285B">
        <w:rPr>
          <w:color w:val="FF0000"/>
          <w:lang w:val="es-US"/>
        </w:rPr>
        <w:t>Feller</w:t>
      </w:r>
      <w:proofErr w:type="spellEnd"/>
      <w:r w:rsidRPr="0014285B">
        <w:rPr>
          <w:color w:val="FF0000"/>
          <w:lang w:val="es-US"/>
        </w:rPr>
        <w:t xml:space="preserve">: </w:t>
      </w:r>
      <w:hyperlink r:id="rId12" w:history="1">
        <w:r w:rsidRPr="0014285B">
          <w:rPr>
            <w:rStyle w:val="Hyperlink"/>
            <w:color w:val="FF0000"/>
            <w:lang w:val="es-US"/>
          </w:rPr>
          <w:t>cfeller@uic.edu</w:t>
        </w:r>
      </w:hyperlink>
      <w:r w:rsidRPr="0014285B">
        <w:rPr>
          <w:color w:val="FF0000"/>
          <w:lang w:val="es-US"/>
        </w:rPr>
        <w:t xml:space="preserve"> </w:t>
      </w:r>
    </w:p>
    <w:p w:rsidR="0014285B" w:rsidRPr="0014285B" w:rsidRDefault="0014285B" w:rsidP="0014285B">
      <w:pPr>
        <w:ind w:left="360"/>
        <w:rPr>
          <w:b/>
        </w:rPr>
      </w:pPr>
      <w:r w:rsidRPr="0014285B">
        <w:rPr>
          <w:b/>
        </w:rPr>
        <w:t xml:space="preserve">UIC College of Dentistry </w:t>
      </w:r>
      <w:r>
        <w:t xml:space="preserve">website: </w:t>
      </w:r>
      <w:hyperlink r:id="rId13" w:history="1">
        <w:r w:rsidRPr="0014285B">
          <w:rPr>
            <w:rStyle w:val="Hyperlink"/>
          </w:rPr>
          <w:t>http://dentistry.uic.edu/</w:t>
        </w:r>
      </w:hyperlink>
    </w:p>
    <w:p w:rsidR="0014285B" w:rsidRPr="0014285B" w:rsidRDefault="0014285B" w:rsidP="0014285B">
      <w:pPr>
        <w:ind w:left="360"/>
        <w:rPr>
          <w:b/>
          <w:color w:val="BF8F00" w:themeColor="accent4" w:themeShade="BF"/>
        </w:rPr>
      </w:pPr>
    </w:p>
    <w:p w:rsidR="003E06B2" w:rsidRPr="008E73B5" w:rsidRDefault="003E06B2" w:rsidP="008E73B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i/>
          <w:sz w:val="24"/>
          <w:szCs w:val="24"/>
        </w:rPr>
      </w:pPr>
      <w:r w:rsidRPr="008E73B5">
        <w:rPr>
          <w:rFonts w:cstheme="minorHAnsi"/>
          <w:b/>
          <w:color w:val="4472C4" w:themeColor="accent1"/>
          <w:sz w:val="24"/>
          <w:szCs w:val="24"/>
          <w:shd w:val="clear" w:color="auto" w:fill="FFFFFF"/>
        </w:rPr>
        <w:t>Next Meeting</w:t>
      </w:r>
      <w:r w:rsidR="008E73B5">
        <w:rPr>
          <w:rFonts w:cstheme="minorHAnsi"/>
          <w:sz w:val="24"/>
          <w:szCs w:val="24"/>
          <w:shd w:val="clear" w:color="auto" w:fill="FFFFFF"/>
        </w:rPr>
        <w:t>;</w:t>
      </w:r>
    </w:p>
    <w:p w:rsidR="00F76AA9" w:rsidRPr="008E73B5" w:rsidRDefault="003E06B2" w:rsidP="008E73B5">
      <w:pPr>
        <w:spacing w:line="240" w:lineRule="auto"/>
        <w:ind w:left="720" w:firstLine="720"/>
        <w:contextualSpacing/>
        <w:rPr>
          <w:rFonts w:cstheme="minorHAnsi"/>
          <w:sz w:val="24"/>
          <w:szCs w:val="24"/>
          <w:shd w:val="clear" w:color="auto" w:fill="FFFFFF"/>
        </w:rPr>
      </w:pPr>
      <w:r w:rsidRPr="008E73B5">
        <w:rPr>
          <w:rFonts w:cstheme="minorHAnsi"/>
          <w:b/>
          <w:i/>
          <w:sz w:val="24"/>
          <w:szCs w:val="24"/>
          <w:shd w:val="clear" w:color="auto" w:fill="FFFFFF"/>
        </w:rPr>
        <w:t>When?</w:t>
      </w:r>
      <w:r w:rsidRPr="008E73B5">
        <w:rPr>
          <w:rFonts w:cstheme="minorHAnsi"/>
          <w:sz w:val="24"/>
          <w:szCs w:val="24"/>
          <w:shd w:val="clear" w:color="auto" w:fill="FFFFFF"/>
        </w:rPr>
        <w:t xml:space="preserve"> Wednesday, </w:t>
      </w:r>
      <w:r w:rsidR="00C8175C" w:rsidRPr="008E73B5">
        <w:rPr>
          <w:rFonts w:cstheme="minorHAnsi"/>
          <w:sz w:val="24"/>
          <w:szCs w:val="24"/>
          <w:shd w:val="clear" w:color="auto" w:fill="FFFFFF"/>
        </w:rPr>
        <w:t>October 4</w:t>
      </w:r>
      <w:r w:rsidR="00C8175C" w:rsidRPr="008E73B5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C8175C" w:rsidRPr="008E73B5">
        <w:rPr>
          <w:rFonts w:cstheme="minorHAnsi"/>
          <w:sz w:val="24"/>
          <w:szCs w:val="24"/>
          <w:shd w:val="clear" w:color="auto" w:fill="FFFFFF"/>
        </w:rPr>
        <w:t xml:space="preserve"> at 5:00</w:t>
      </w:r>
      <w:r w:rsidRPr="008E73B5">
        <w:rPr>
          <w:rFonts w:cstheme="minorHAnsi"/>
          <w:sz w:val="24"/>
          <w:szCs w:val="24"/>
          <w:shd w:val="clear" w:color="auto" w:fill="FFFFFF"/>
        </w:rPr>
        <w:t>pm</w:t>
      </w:r>
    </w:p>
    <w:p w:rsidR="003E06B2" w:rsidRPr="008E73B5" w:rsidRDefault="003E06B2" w:rsidP="008E73B5">
      <w:pPr>
        <w:spacing w:line="240" w:lineRule="auto"/>
        <w:ind w:left="720" w:firstLine="720"/>
        <w:contextualSpacing/>
        <w:rPr>
          <w:rFonts w:cstheme="minorHAnsi"/>
          <w:sz w:val="24"/>
          <w:szCs w:val="24"/>
          <w:shd w:val="clear" w:color="auto" w:fill="FFFFFF"/>
        </w:rPr>
      </w:pPr>
      <w:r w:rsidRPr="008E73B5">
        <w:rPr>
          <w:rFonts w:cstheme="minorHAnsi"/>
          <w:b/>
          <w:i/>
          <w:sz w:val="24"/>
          <w:szCs w:val="24"/>
          <w:shd w:val="clear" w:color="auto" w:fill="FFFFFF"/>
        </w:rPr>
        <w:t>Where?</w:t>
      </w:r>
      <w:r w:rsidRPr="008E73B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175C" w:rsidRPr="008E73B5">
        <w:rPr>
          <w:rFonts w:cstheme="minorHAnsi"/>
          <w:sz w:val="24"/>
          <w:szCs w:val="24"/>
          <w:shd w:val="clear" w:color="auto" w:fill="FFFFFF"/>
        </w:rPr>
        <w:t>BH 316</w:t>
      </w:r>
    </w:p>
    <w:p w:rsidR="00C8175C" w:rsidRPr="008E73B5" w:rsidRDefault="003E06B2" w:rsidP="008E73B5">
      <w:pPr>
        <w:tabs>
          <w:tab w:val="left" w:pos="1440"/>
        </w:tabs>
        <w:spacing w:line="240" w:lineRule="auto"/>
        <w:ind w:left="1440"/>
        <w:contextualSpacing/>
        <w:rPr>
          <w:rFonts w:cstheme="minorHAnsi"/>
          <w:sz w:val="24"/>
          <w:szCs w:val="24"/>
          <w:shd w:val="clear" w:color="auto" w:fill="FFFFFF"/>
        </w:rPr>
      </w:pPr>
      <w:r w:rsidRPr="008E73B5">
        <w:rPr>
          <w:rFonts w:cstheme="minorHAnsi"/>
          <w:b/>
          <w:i/>
          <w:sz w:val="24"/>
          <w:szCs w:val="24"/>
          <w:shd w:val="clear" w:color="auto" w:fill="FFFFFF"/>
        </w:rPr>
        <w:t>What?</w:t>
      </w:r>
      <w:r w:rsidRPr="008E73B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175C" w:rsidRPr="008E73B5">
        <w:rPr>
          <w:rFonts w:cstheme="minorHAnsi"/>
          <w:sz w:val="24"/>
          <w:szCs w:val="24"/>
          <w:shd w:val="clear" w:color="auto" w:fill="FFFFFF"/>
        </w:rPr>
        <w:t>for this meeting we’ll be splitting into groups to discuss different aspects of the pre-dental student process</w:t>
      </w:r>
    </w:p>
    <w:p w:rsidR="005F6458" w:rsidRDefault="005F6458" w:rsidP="008E73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5F6458">
        <w:rPr>
          <w:rFonts w:cstheme="minorHAnsi"/>
          <w:b/>
          <w:color w:val="7030A0"/>
          <w:sz w:val="24"/>
          <w:szCs w:val="24"/>
          <w:shd w:val="clear" w:color="auto" w:fill="FFFFFF"/>
        </w:rPr>
        <w:t>Other events</w:t>
      </w:r>
      <w:r>
        <w:rPr>
          <w:rFonts w:cstheme="minorHAnsi"/>
          <w:sz w:val="24"/>
          <w:szCs w:val="24"/>
          <w:shd w:val="clear" w:color="auto" w:fill="FFFFFF"/>
        </w:rPr>
        <w:t>;</w:t>
      </w:r>
    </w:p>
    <w:p w:rsidR="005F6458" w:rsidRDefault="00C8175C" w:rsidP="008E73B5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5F6458">
        <w:rPr>
          <w:rFonts w:cstheme="minorHAnsi"/>
          <w:b/>
          <w:color w:val="00CCFF"/>
          <w:sz w:val="24"/>
          <w:szCs w:val="24"/>
          <w:shd w:val="clear" w:color="auto" w:fill="FFFFFF"/>
        </w:rPr>
        <w:t>Don’t forget</w:t>
      </w:r>
      <w:r w:rsidRPr="005F6458">
        <w:rPr>
          <w:rFonts w:cstheme="minorHAnsi"/>
          <w:color w:val="FF33CC"/>
          <w:sz w:val="24"/>
          <w:szCs w:val="24"/>
          <w:shd w:val="clear" w:color="auto" w:fill="FFFFFF"/>
        </w:rPr>
        <w:t xml:space="preserve"> </w:t>
      </w:r>
      <w:r w:rsidRPr="005F6458">
        <w:rPr>
          <w:rFonts w:cstheme="minorHAnsi"/>
          <w:sz w:val="24"/>
          <w:szCs w:val="24"/>
          <w:shd w:val="clear" w:color="auto" w:fill="FFFFFF"/>
        </w:rPr>
        <w:t xml:space="preserve">the Chicago marathon is this SUNDAY, </w:t>
      </w:r>
      <w:r w:rsidRPr="005F6458">
        <w:rPr>
          <w:rFonts w:cstheme="minorHAnsi"/>
          <w:sz w:val="24"/>
          <w:szCs w:val="24"/>
          <w:highlight w:val="cyan"/>
          <w:shd w:val="clear" w:color="auto" w:fill="FFFFFF"/>
        </w:rPr>
        <w:t>10/8</w:t>
      </w:r>
      <w:r w:rsidRPr="005F6458">
        <w:rPr>
          <w:rFonts w:cstheme="minorHAnsi"/>
          <w:sz w:val="24"/>
          <w:szCs w:val="24"/>
          <w:shd w:val="clear" w:color="auto" w:fill="FFFFFF"/>
        </w:rPr>
        <w:t>. If you’re volunteering with us look out for an email regarding meeting times since we will be traveling as a group.</w:t>
      </w:r>
    </w:p>
    <w:p w:rsidR="00C8175C" w:rsidRPr="005F6458" w:rsidRDefault="005F6458" w:rsidP="008E73B5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UIC College of Dentistry will be having an event at 4:30pm on </w:t>
      </w:r>
      <w:r w:rsidRPr="005F6458">
        <w:rPr>
          <w:rFonts w:cstheme="minorHAnsi"/>
          <w:sz w:val="24"/>
          <w:szCs w:val="24"/>
          <w:highlight w:val="green"/>
          <w:shd w:val="clear" w:color="auto" w:fill="FFFFFF"/>
        </w:rPr>
        <w:t>10/16</w:t>
      </w:r>
      <w:r>
        <w:rPr>
          <w:rFonts w:cstheme="minorHAnsi"/>
          <w:sz w:val="24"/>
          <w:szCs w:val="24"/>
          <w:shd w:val="clear" w:color="auto" w:fill="FFFFFF"/>
        </w:rPr>
        <w:t xml:space="preserve"> lead by the dental students. This is a hands-on waxing exercise to work on your manual dexterity skills! Sign up at this link </w:t>
      </w:r>
      <w:hyperlink r:id="rId14" w:history="1">
        <w:r w:rsidRPr="003B69EE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https://goo.gl/forms/LAPWonyBtY1KyBWK2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175C" w:rsidRPr="005F6458">
        <w:rPr>
          <w:rFonts w:cstheme="minorHAnsi"/>
          <w:sz w:val="24"/>
          <w:szCs w:val="24"/>
          <w:shd w:val="clear" w:color="auto" w:fill="FFFFFF"/>
        </w:rPr>
        <w:tab/>
      </w:r>
    </w:p>
    <w:p w:rsidR="00C8175C" w:rsidRPr="00C8175C" w:rsidRDefault="00C8175C" w:rsidP="008E73B5">
      <w:pPr>
        <w:pStyle w:val="ListParagraph"/>
        <w:spacing w:line="240" w:lineRule="auto"/>
        <w:ind w:left="2160"/>
        <w:rPr>
          <w:rFonts w:cstheme="minorHAnsi"/>
          <w:sz w:val="24"/>
          <w:szCs w:val="24"/>
          <w:shd w:val="clear" w:color="auto" w:fill="FFFFFF"/>
        </w:rPr>
      </w:pPr>
    </w:p>
    <w:p w:rsidR="00C8175C" w:rsidRDefault="00C8175C" w:rsidP="008E73B5">
      <w:pPr>
        <w:pStyle w:val="ListParagraph"/>
        <w:spacing w:line="240" w:lineRule="auto"/>
        <w:ind w:left="1440"/>
        <w:rPr>
          <w:rFonts w:cstheme="minorHAnsi"/>
          <w:sz w:val="24"/>
          <w:szCs w:val="24"/>
          <w:highlight w:val="yellow"/>
          <w:shd w:val="clear" w:color="auto" w:fill="FFFFFF"/>
        </w:rPr>
      </w:pPr>
      <w:r w:rsidRPr="00C8175C">
        <w:rPr>
          <w:rFonts w:cstheme="minorHAnsi"/>
          <w:sz w:val="24"/>
          <w:szCs w:val="24"/>
          <w:highlight w:val="yellow"/>
          <w:shd w:val="clear" w:color="auto" w:fill="FFFFFF"/>
        </w:rPr>
        <w:t xml:space="preserve">Additionally, member dues are now being collected. Deadline for dues is </w:t>
      </w:r>
      <w:r w:rsidRPr="00C8175C">
        <w:rPr>
          <w:rFonts w:cstheme="minorHAnsi"/>
          <w:b/>
          <w:color w:val="C00000"/>
          <w:sz w:val="24"/>
          <w:szCs w:val="24"/>
          <w:highlight w:val="yellow"/>
          <w:shd w:val="clear" w:color="auto" w:fill="FFFFFF"/>
        </w:rPr>
        <w:t>Friday, October 27</w:t>
      </w:r>
      <w:r w:rsidRPr="00C8175C">
        <w:rPr>
          <w:rFonts w:cstheme="minorHAnsi"/>
          <w:b/>
          <w:color w:val="C00000"/>
          <w:sz w:val="24"/>
          <w:szCs w:val="24"/>
          <w:highlight w:val="yellow"/>
          <w:shd w:val="clear" w:color="auto" w:fill="FFFFFF"/>
          <w:vertAlign w:val="superscript"/>
        </w:rPr>
        <w:t>th</w:t>
      </w:r>
      <w:r w:rsidRPr="00C8175C">
        <w:rPr>
          <w:rFonts w:cstheme="minorHAnsi"/>
          <w:b/>
          <w:color w:val="C00000"/>
          <w:sz w:val="24"/>
          <w:szCs w:val="24"/>
          <w:highlight w:val="yellow"/>
          <w:shd w:val="clear" w:color="auto" w:fill="FFFFFF"/>
        </w:rPr>
        <w:t xml:space="preserve"> by 4:30pm</w:t>
      </w:r>
      <w:r w:rsidRPr="00C8175C">
        <w:rPr>
          <w:rFonts w:cstheme="minorHAnsi"/>
          <w:sz w:val="24"/>
          <w:szCs w:val="24"/>
          <w:highlight w:val="yellow"/>
          <w:shd w:val="clear" w:color="auto" w:fill="FFFFFF"/>
        </w:rPr>
        <w:t xml:space="preserve">. Dues ($25 – two </w:t>
      </w:r>
      <w:proofErr w:type="gramStart"/>
      <w:r w:rsidRPr="00C8175C">
        <w:rPr>
          <w:rFonts w:cstheme="minorHAnsi"/>
          <w:sz w:val="24"/>
          <w:szCs w:val="24"/>
          <w:highlight w:val="yellow"/>
          <w:shd w:val="clear" w:color="auto" w:fill="FFFFFF"/>
        </w:rPr>
        <w:t>semester</w:t>
      </w:r>
      <w:proofErr w:type="gramEnd"/>
      <w:r w:rsidRPr="00C8175C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option OR $15 – one semester option) are to be paid to the treasurer, Bob.</w:t>
      </w:r>
    </w:p>
    <w:p w:rsidR="00C8175C" w:rsidRDefault="00C8175C" w:rsidP="008E73B5">
      <w:pPr>
        <w:pStyle w:val="ListParagraph"/>
        <w:spacing w:line="240" w:lineRule="auto"/>
        <w:ind w:left="1440"/>
        <w:rPr>
          <w:rFonts w:cstheme="minorHAnsi"/>
          <w:sz w:val="24"/>
          <w:szCs w:val="24"/>
          <w:highlight w:val="yellow"/>
          <w:shd w:val="clear" w:color="auto" w:fill="FFFFFF"/>
        </w:rPr>
      </w:pPr>
    </w:p>
    <w:p w:rsidR="00C8175C" w:rsidRPr="00C8175C" w:rsidRDefault="00C8175C" w:rsidP="008E73B5">
      <w:pPr>
        <w:pStyle w:val="ListParagraph"/>
        <w:spacing w:line="240" w:lineRule="auto"/>
        <w:ind w:left="1440"/>
        <w:rPr>
          <w:rFonts w:cstheme="minorHAnsi"/>
          <w:sz w:val="24"/>
          <w:szCs w:val="24"/>
          <w:highlight w:val="yellow"/>
          <w:shd w:val="clear" w:color="auto" w:fill="FFFFFF"/>
        </w:rPr>
      </w:pPr>
    </w:p>
    <w:sectPr w:rsidR="00C8175C" w:rsidRPr="00C8175C" w:rsidSect="006A4058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E1" w:rsidRDefault="00B41EE1" w:rsidP="00B05FDB">
      <w:pPr>
        <w:spacing w:after="0" w:line="240" w:lineRule="auto"/>
      </w:pPr>
      <w:r>
        <w:separator/>
      </w:r>
    </w:p>
  </w:endnote>
  <w:endnote w:type="continuationSeparator" w:id="0">
    <w:p w:rsidR="00B41EE1" w:rsidRDefault="00B41EE1" w:rsidP="00B0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E1" w:rsidRDefault="00B41EE1" w:rsidP="00B05FDB">
      <w:pPr>
        <w:spacing w:after="0" w:line="240" w:lineRule="auto"/>
      </w:pPr>
      <w:r>
        <w:separator/>
      </w:r>
    </w:p>
  </w:footnote>
  <w:footnote w:type="continuationSeparator" w:id="0">
    <w:p w:rsidR="00B41EE1" w:rsidRDefault="00B41EE1" w:rsidP="00B0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DB" w:rsidRPr="00B05FDB" w:rsidRDefault="00B05FDB" w:rsidP="00B05FDB">
    <w:pPr>
      <w:jc w:val="right"/>
      <w:rPr>
        <w:sz w:val="24"/>
      </w:rPr>
    </w:pPr>
    <w:r w:rsidRPr="00B05FDB">
      <w:rPr>
        <w:sz w:val="24"/>
      </w:rPr>
      <w:t>Meeting Minutes – 9/</w:t>
    </w:r>
    <w:r w:rsidR="00C8175C">
      <w:rPr>
        <w:sz w:val="24"/>
      </w:rPr>
      <w:t>27</w:t>
    </w:r>
    <w:r w:rsidRPr="00B05FDB">
      <w:rPr>
        <w:sz w:val="24"/>
      </w:rPr>
      <w:t>/2017</w:t>
    </w:r>
  </w:p>
  <w:p w:rsidR="00B05FDB" w:rsidRDefault="00B05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A44"/>
    <w:multiLevelType w:val="hybridMultilevel"/>
    <w:tmpl w:val="BFBE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02E"/>
    <w:multiLevelType w:val="hybridMultilevel"/>
    <w:tmpl w:val="126C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2714"/>
    <w:multiLevelType w:val="hybridMultilevel"/>
    <w:tmpl w:val="051C60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686082"/>
    <w:multiLevelType w:val="hybridMultilevel"/>
    <w:tmpl w:val="3D7AD4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504B2"/>
    <w:multiLevelType w:val="hybridMultilevel"/>
    <w:tmpl w:val="962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23A2B"/>
    <w:multiLevelType w:val="hybridMultilevel"/>
    <w:tmpl w:val="68D88B8A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6" w15:restartNumberingAfterBreak="0">
    <w:nsid w:val="47D50CF7"/>
    <w:multiLevelType w:val="hybridMultilevel"/>
    <w:tmpl w:val="72DA7A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7E637F"/>
    <w:multiLevelType w:val="hybridMultilevel"/>
    <w:tmpl w:val="9A703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5507"/>
    <w:multiLevelType w:val="hybridMultilevel"/>
    <w:tmpl w:val="CE8E9E9E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56F955DE"/>
    <w:multiLevelType w:val="hybridMultilevel"/>
    <w:tmpl w:val="E58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52DE1"/>
    <w:multiLevelType w:val="hybridMultilevel"/>
    <w:tmpl w:val="5C8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C6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74DC9"/>
    <w:multiLevelType w:val="hybridMultilevel"/>
    <w:tmpl w:val="B7E67B16"/>
    <w:lvl w:ilvl="0" w:tplc="DBA87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19A44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00C45"/>
    <w:multiLevelType w:val="hybridMultilevel"/>
    <w:tmpl w:val="CCF44E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430E27"/>
    <w:multiLevelType w:val="hybridMultilevel"/>
    <w:tmpl w:val="E9EE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E1F4A"/>
    <w:multiLevelType w:val="hybridMultilevel"/>
    <w:tmpl w:val="2C482B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482CC9"/>
    <w:multiLevelType w:val="hybridMultilevel"/>
    <w:tmpl w:val="BF2A44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F93E69"/>
    <w:multiLevelType w:val="hybridMultilevel"/>
    <w:tmpl w:val="19DE9F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5A"/>
    <w:rsid w:val="00066D49"/>
    <w:rsid w:val="00074DDF"/>
    <w:rsid w:val="000F318E"/>
    <w:rsid w:val="0014285B"/>
    <w:rsid w:val="003504EE"/>
    <w:rsid w:val="003C1E49"/>
    <w:rsid w:val="003E06B2"/>
    <w:rsid w:val="0041549E"/>
    <w:rsid w:val="005E0FB9"/>
    <w:rsid w:val="005F6458"/>
    <w:rsid w:val="006037D4"/>
    <w:rsid w:val="006A305B"/>
    <w:rsid w:val="006A4058"/>
    <w:rsid w:val="0078349A"/>
    <w:rsid w:val="007B792F"/>
    <w:rsid w:val="00857FBB"/>
    <w:rsid w:val="008E1AA3"/>
    <w:rsid w:val="008E73B5"/>
    <w:rsid w:val="00AE411E"/>
    <w:rsid w:val="00B05FDB"/>
    <w:rsid w:val="00B41EE1"/>
    <w:rsid w:val="00BA3D99"/>
    <w:rsid w:val="00C7550E"/>
    <w:rsid w:val="00C8175C"/>
    <w:rsid w:val="00E06602"/>
    <w:rsid w:val="00ED3655"/>
    <w:rsid w:val="00F3035A"/>
    <w:rsid w:val="00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3045"/>
  <w15:chartTrackingRefBased/>
  <w15:docId w15:val="{5F22990F-0C86-4705-A8E1-3303C4E3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DB"/>
  </w:style>
  <w:style w:type="paragraph" w:styleId="Footer">
    <w:name w:val="footer"/>
    <w:basedOn w:val="Normal"/>
    <w:link w:val="FooterChar"/>
    <w:uiPriority w:val="99"/>
    <w:unhideWhenUsed/>
    <w:rsid w:val="00B0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DB"/>
  </w:style>
  <w:style w:type="character" w:styleId="Hyperlink">
    <w:name w:val="Hyperlink"/>
    <w:basedOn w:val="DefaultParagraphFont"/>
    <w:uiPriority w:val="99"/>
    <w:unhideWhenUsed/>
    <w:rsid w:val="00B05FD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5FD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5FDB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A3D99"/>
  </w:style>
  <w:style w:type="paragraph" w:styleId="NormalWeb">
    <w:name w:val="Normal (Web)"/>
    <w:basedOn w:val="Normal"/>
    <w:uiPriority w:val="99"/>
    <w:semiHidden/>
    <w:unhideWhenUsed/>
    <w:rsid w:val="00B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64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pdc32@gmail.com" TargetMode="External"/><Relationship Id="rId13" Type="http://schemas.openxmlformats.org/officeDocument/2006/relationships/hyperlink" Target="http://dentistry.ui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feller@ui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pin1@uic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goo.gl/forms/LAPWonyBtY1KyBWK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140C-9BCC-4246-A3EE-429CB41F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Stacko</dc:creator>
  <cp:keywords/>
  <dc:description/>
  <cp:lastModifiedBy>Jessica Stacko</cp:lastModifiedBy>
  <cp:revision>7</cp:revision>
  <dcterms:created xsi:type="dcterms:W3CDTF">2017-10-02T18:19:00Z</dcterms:created>
  <dcterms:modified xsi:type="dcterms:W3CDTF">2017-10-02T23:38:00Z</dcterms:modified>
</cp:coreProperties>
</file>