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60" w:line="240" w:lineRule="auto"/>
        <w:ind w:left="2880" w:firstLine="0"/>
        <w:contextualSpacing w:val="0"/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u w:val="single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HOW TO TEACH ORAL HEALTH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60" w:lineRule="auto"/>
        <w:contextualSpacing w:val="0"/>
        <w:jc w:val="center"/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lineRule="auto"/>
        <w:contextualSpacing w:val="0"/>
        <w:jc w:val="center"/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4"/>
          <w:szCs w:val="24"/>
          <w:highlight w:val="white"/>
          <w:u w:val="single"/>
          <w:rtl w:val="0"/>
        </w:rPr>
        <w:t xml:space="preserve">LET’S PRACTICE!</w:t>
      </w:r>
    </w:p>
    <w:p w:rsidR="00000000" w:rsidDel="00000000" w:rsidP="00000000" w:rsidRDefault="00000000" w:rsidRPr="00000000" w14:paraId="00000004">
      <w:pPr>
        <w:spacing w:after="60" w:lineRule="auto"/>
        <w:contextualSpacing w:val="0"/>
        <w:rPr>
          <w:rFonts w:ascii="Cambria" w:cs="Cambria" w:eastAsia="Cambria" w:hAnsi="Cambri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Why is it important to have healthy teeth? (Be specific)</w:t>
      </w:r>
    </w:p>
    <w:p w:rsidR="00000000" w:rsidDel="00000000" w:rsidP="00000000" w:rsidRDefault="00000000" w:rsidRPr="00000000" w14:paraId="00000006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What is the 2-2-2 Rule?</w:t>
      </w:r>
    </w:p>
    <w:p w:rsidR="00000000" w:rsidDel="00000000" w:rsidP="00000000" w:rsidRDefault="00000000" w:rsidRPr="00000000" w14:paraId="00000009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How do you brush? (Include all techniques)</w:t>
      </w:r>
    </w:p>
    <w:p w:rsidR="00000000" w:rsidDel="00000000" w:rsidP="00000000" w:rsidRDefault="00000000" w:rsidRPr="00000000" w14:paraId="0000000C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How do you floss?</w:t>
      </w:r>
    </w:p>
    <w:p w:rsidR="00000000" w:rsidDel="00000000" w:rsidP="00000000" w:rsidRDefault="00000000" w:rsidRPr="00000000" w14:paraId="0000000F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Number of teeth for Adults?</w:t>
      </w:r>
    </w:p>
    <w:p w:rsidR="00000000" w:rsidDel="00000000" w:rsidP="00000000" w:rsidRDefault="00000000" w:rsidRPr="00000000" w14:paraId="00000012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Number of teeth for kids?</w:t>
      </w:r>
    </w:p>
    <w:p w:rsidR="00000000" w:rsidDel="00000000" w:rsidP="00000000" w:rsidRDefault="00000000" w:rsidRPr="00000000" w14:paraId="00000013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What does a Dentist do?</w:t>
      </w:r>
    </w:p>
    <w:p w:rsidR="00000000" w:rsidDel="00000000" w:rsidP="00000000" w:rsidRDefault="00000000" w:rsidRPr="00000000" w14:paraId="00000015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How to protect  your teeth physically? (During sports, etc.)</w:t>
      </w:r>
    </w:p>
    <w:p w:rsidR="00000000" w:rsidDel="00000000" w:rsidP="00000000" w:rsidRDefault="00000000" w:rsidRPr="00000000" w14:paraId="00000018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What are braces? Why are they used? Who needs them?</w:t>
      </w:r>
    </w:p>
    <w:p w:rsidR="00000000" w:rsidDel="00000000" w:rsidP="00000000" w:rsidRDefault="00000000" w:rsidRPr="00000000" w14:paraId="0000001B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What does smoking do to teeth? Does it only affect the mouth?</w:t>
      </w:r>
    </w:p>
    <w:p w:rsidR="00000000" w:rsidDel="00000000" w:rsidP="00000000" w:rsidRDefault="00000000" w:rsidRPr="00000000" w14:paraId="0000001E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How do cavities form? (General description)</w:t>
      </w:r>
    </w:p>
    <w:p w:rsidR="00000000" w:rsidDel="00000000" w:rsidP="00000000" w:rsidRDefault="00000000" w:rsidRPr="00000000" w14:paraId="00000021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Does this mean I can’t have sugar!!?</w:t>
      </w:r>
    </w:p>
    <w:p w:rsidR="00000000" w:rsidDel="00000000" w:rsidP="00000000" w:rsidRDefault="00000000" w:rsidRPr="00000000" w14:paraId="00000024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What are some bad habits people do using their teeth?</w:t>
      </w:r>
    </w:p>
    <w:p w:rsidR="00000000" w:rsidDel="00000000" w:rsidP="00000000" w:rsidRDefault="00000000" w:rsidRPr="00000000" w14:paraId="00000027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What is Gingivitis?</w:t>
      </w:r>
    </w:p>
    <w:p w:rsidR="00000000" w:rsidDel="00000000" w:rsidP="00000000" w:rsidRDefault="00000000" w:rsidRPr="00000000" w14:paraId="0000002A">
      <w:pPr>
        <w:spacing w:after="60" w:lineRule="auto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lineRule="auto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What are the Food Groups? How do they affect your body and teeth?</w:t>
      </w:r>
    </w:p>
    <w:p w:rsidR="00000000" w:rsidDel="00000000" w:rsidP="00000000" w:rsidRDefault="00000000" w:rsidRPr="00000000" w14:paraId="0000002D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How can you prevent tooth decay?</w:t>
      </w:r>
    </w:p>
    <w:p w:rsidR="00000000" w:rsidDel="00000000" w:rsidP="00000000" w:rsidRDefault="00000000" w:rsidRPr="00000000" w14:paraId="00000030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  <w:rtl w:val="0"/>
        </w:rPr>
        <w:t xml:space="preserve">Why is Fluoride good for the teeth?</w:t>
      </w:r>
    </w:p>
    <w:p w:rsidR="00000000" w:rsidDel="00000000" w:rsidP="00000000" w:rsidRDefault="00000000" w:rsidRPr="00000000" w14:paraId="00000033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  <w:rtl w:val="0"/>
        </w:rPr>
        <w:t xml:space="preserve"> What are dentures? Why are they used?</w:t>
      </w:r>
    </w:p>
    <w:p w:rsidR="00000000" w:rsidDel="00000000" w:rsidP="00000000" w:rsidRDefault="00000000" w:rsidRPr="00000000" w14:paraId="00000036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  <w:rtl w:val="0"/>
        </w:rPr>
        <w:t xml:space="preserve">Why do teeth get pulled out for kids?</w:t>
      </w:r>
    </w:p>
    <w:p w:rsidR="00000000" w:rsidDel="00000000" w:rsidP="00000000" w:rsidRDefault="00000000" w:rsidRPr="00000000" w14:paraId="00000039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  <w:rtl w:val="0"/>
        </w:rPr>
        <w:t xml:space="preserve">Why do teeth get pulled out for adults?</w:t>
      </w:r>
    </w:p>
    <w:p w:rsidR="00000000" w:rsidDel="00000000" w:rsidP="00000000" w:rsidRDefault="00000000" w:rsidRPr="00000000" w14:paraId="0000003C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60" w:lineRule="auto"/>
        <w:ind w:left="720" w:firstLine="0"/>
        <w:contextualSpacing w:val="0"/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60" w:lineRule="auto"/>
        <w:ind w:left="720" w:hanging="360"/>
        <w:rPr>
          <w:rFonts w:ascii="Alegreya" w:cs="Alegreya" w:eastAsia="Alegreya" w:hAnsi="Alegreya"/>
          <w:color w:val="444444"/>
          <w:sz w:val="24"/>
          <w:szCs w:val="24"/>
          <w:highlight w:val="white"/>
        </w:rPr>
      </w:pPr>
      <w:r w:rsidDel="00000000" w:rsidR="00000000" w:rsidRPr="00000000">
        <w:rPr>
          <w:rFonts w:ascii="Alegreya" w:cs="Alegreya" w:eastAsia="Alegreya" w:hAnsi="Alegreya"/>
          <w:b w:val="1"/>
          <w:color w:val="444444"/>
          <w:sz w:val="24"/>
          <w:szCs w:val="24"/>
          <w:highlight w:val="white"/>
          <w:rtl w:val="0"/>
        </w:rPr>
        <w:t xml:space="preserve"> What are implants?</w:t>
      </w:r>
    </w:p>
    <w:p w:rsidR="00000000" w:rsidDel="00000000" w:rsidP="00000000" w:rsidRDefault="00000000" w:rsidRPr="00000000" w14:paraId="0000003F">
      <w:pPr>
        <w:spacing w:after="60" w:lineRule="auto"/>
        <w:ind w:left="720" w:firstLine="0"/>
        <w:contextualSpacing w:val="0"/>
        <w:rPr>
          <w:rFonts w:ascii="Source Sans Pro" w:cs="Source Sans Pro" w:eastAsia="Source Sans Pro" w:hAnsi="Source Sans Pro"/>
          <w:b w:val="1"/>
          <w:color w:val="444444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60" w:lineRule="auto"/>
        <w:contextualSpacing w:val="0"/>
        <w:jc w:val="center"/>
        <w:rPr>
          <w:rFonts w:ascii="Cambria" w:cs="Cambria" w:eastAsia="Cambria" w:hAnsi="Cambria"/>
          <w:b w:val="1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0"/>
          <w:szCs w:val="20"/>
          <w:highlight w:val="white"/>
          <w:rtl w:val="0"/>
        </w:rPr>
        <w:t xml:space="preserve">Answers</w:t>
      </w:r>
    </w:p>
    <w:p w:rsidR="00000000" w:rsidDel="00000000" w:rsidP="00000000" w:rsidRDefault="00000000" w:rsidRPr="00000000" w14:paraId="00000041">
      <w:pPr>
        <w:spacing w:after="60" w:lineRule="auto"/>
        <w:contextualSpacing w:val="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Why is it important to have healthy teeth? (Be specific)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smile, chew, talk, swallow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What is the 2-2-2 Rule?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Brush for 2 minute, twice a day, and visit dentist twice a year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How to you brush? (Include all techniques)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Sideways not up and down, all angles and tongue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How do you floss?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C-shaped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b w:val="1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Number of teeth for Adults? 32 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after="60" w:lineRule="auto"/>
        <w:ind w:left="1440" w:hanging="360"/>
        <w:rPr>
          <w:rFonts w:ascii="Cambria" w:cs="Cambria" w:eastAsia="Cambria" w:hAnsi="Cambria"/>
          <w:b w:val="1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Number of teeth for kids? 32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60" w:lineRule="auto"/>
        <w:ind w:left="720" w:hanging="360"/>
        <w:rPr>
          <w:color w:val="222222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What does a Dentist do? </w:t>
      </w: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Clean teeth, fix teeth, straighten, you should visit at least twice a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How to protect physically  your teeth? (During sports, etc.)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mouth guard, avoid bad habits, rinse with water after eating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What are braces? Why are they used? Who needs them?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Braces to straighten out teeth, and make a functional mouth to chew, speak...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What does smoking do to teeth? Does it only affect the mouth?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 Stains, Healthy teeth need healthy gums. Smoking reduces blood flow to the gums, which both causes and hides the signs of gum disease.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b w:val="1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How do cavities form? (General description) Sugar+Bacteria= Acid → cavity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Does this mean I can’t have sugar!!?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 Of you can but take care of teeth afterward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What are some bad habits people do using their teeth?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 Bite nails, open things, crunch ice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What is Gingivitis?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Inflammation in gums, bleeding, swollen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How to fix gingivitis? 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Brush and floss well and regularly, mouthwash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b w:val="1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What are the Food Groups? How do they affect your body and teeth?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after="60" w:lineRule="auto"/>
        <w:ind w:left="144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Vegetables, Fruit, Grain (cereal) foods, meats (protein), Dairy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after="60" w:lineRule="auto"/>
        <w:ind w:left="144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Healthy eating, healthy teeth, healthy body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How can you prevent tooth decay?</w:t>
      </w:r>
      <w:r w:rsidDel="00000000" w:rsidR="00000000" w:rsidRPr="00000000">
        <w:rPr>
          <w:rFonts w:ascii="Cambria" w:cs="Cambria" w:eastAsia="Cambria" w:hAnsi="Cambria"/>
          <w:color w:val="222222"/>
          <w:highlight w:val="white"/>
          <w:rtl w:val="0"/>
        </w:rPr>
        <w:t xml:space="preserve"> Brush, floss, mouthwash, eat healthier, visit dentist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60" w:lineRule="auto"/>
        <w:ind w:left="720" w:hanging="360"/>
        <w:rPr>
          <w:rFonts w:ascii="Cambria" w:cs="Cambria" w:eastAsia="Cambria" w:hAnsi="Cambria"/>
          <w:b w:val="1"/>
          <w:color w:val="22222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highlight w:val="white"/>
          <w:rtl w:val="0"/>
        </w:rPr>
        <w:t xml:space="preserve">Why is Fluoride good for the teeth?</w:t>
      </w:r>
    </w:p>
    <w:p w:rsidR="00000000" w:rsidDel="00000000" w:rsidP="00000000" w:rsidRDefault="00000000" w:rsidRPr="00000000" w14:paraId="00000056">
      <w:pPr>
        <w:numPr>
          <w:ilvl w:val="1"/>
          <w:numId w:val="2"/>
        </w:numPr>
        <w:spacing w:after="60" w:lineRule="auto"/>
        <w:ind w:left="1440" w:hanging="360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 prevent tooth decay by making the tooth more resistant to acid attacks from plaque bacteria and sugars in the </w:t>
      </w:r>
      <w:hyperlink r:id="rId6">
        <w:r w:rsidDel="00000000" w:rsidR="00000000" w:rsidRPr="00000000">
          <w:rPr>
            <w:rFonts w:ascii="Source Sans Pro" w:cs="Source Sans Pro" w:eastAsia="Source Sans Pro" w:hAnsi="Source Sans Pro"/>
            <w:highlight w:val="white"/>
            <w:u w:val="single"/>
            <w:rtl w:val="0"/>
          </w:rPr>
          <w:t xml:space="preserve">mouth</w:t>
        </w:r>
      </w:hyperlink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. It also reverses early decay.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60" w:lineRule="auto"/>
        <w:ind w:left="720" w:hanging="360"/>
        <w:rPr>
          <w:rFonts w:ascii="Source Sans Pro" w:cs="Source Sans Pro" w:eastAsia="Source Sans Pro" w:hAnsi="Source Sans Pro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44444"/>
          <w:highlight w:val="white"/>
          <w:rtl w:val="0"/>
        </w:rPr>
        <w:t xml:space="preserve"> What are dentures? Why are they used?</w:t>
      </w:r>
      <w:r w:rsidDel="00000000" w:rsidR="00000000" w:rsidRPr="00000000">
        <w:rPr>
          <w:rFonts w:ascii="Source Sans Pro" w:cs="Source Sans Pro" w:eastAsia="Source Sans Pro" w:hAnsi="Source Sans Pro"/>
          <w:color w:val="444444"/>
          <w:highlight w:val="whit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highlight w:val="white"/>
          <w:rtl w:val="0"/>
        </w:rPr>
        <w:t xml:space="preserve">constructed to replace missing teeth, and are supported by the surrounding soft and hard tissues of the oral cavity. Conventional dentures are removable.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60" w:lineRule="auto"/>
        <w:ind w:left="720" w:hanging="360"/>
        <w:rPr>
          <w:rFonts w:ascii="Source Sans Pro" w:cs="Source Sans Pro" w:eastAsia="Source Sans Pro" w:hAnsi="Source Sans Pro"/>
          <w:color w:val="444444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color w:val="444444"/>
          <w:highlight w:val="white"/>
          <w:rtl w:val="0"/>
        </w:rPr>
        <w:t xml:space="preserve">Why do teeth get pulled out?</w:t>
      </w:r>
      <w:r w:rsidDel="00000000" w:rsidR="00000000" w:rsidRPr="00000000">
        <w:rPr>
          <w:rFonts w:ascii="Source Sans Pro" w:cs="Source Sans Pro" w:eastAsia="Source Sans Pro" w:hAnsi="Source Sans Pro"/>
          <w:color w:val="444444"/>
          <w:highlight w:val="white"/>
          <w:rtl w:val="0"/>
        </w:rPr>
        <w:t xml:space="preserve"> a tooth that is too badly damaged, from trauma or decay, to be repaired.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60" w:lineRule="auto"/>
        <w:ind w:left="720" w:hanging="360"/>
        <w:rPr>
          <w:rFonts w:ascii="Source Sans Pro" w:cs="Source Sans Pro" w:eastAsia="Source Sans Pro" w:hAnsi="Source Sans Pro"/>
          <w:color w:val="444444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444444"/>
          <w:highlight w:val="white"/>
          <w:rtl w:val="0"/>
        </w:rPr>
        <w:t xml:space="preserve"> </w:t>
      </w:r>
      <w:r w:rsidDel="00000000" w:rsidR="00000000" w:rsidRPr="00000000">
        <w:rPr>
          <w:rFonts w:ascii="Source Sans Pro" w:cs="Source Sans Pro" w:eastAsia="Source Sans Pro" w:hAnsi="Source Sans Pro"/>
          <w:b w:val="1"/>
          <w:color w:val="444444"/>
          <w:highlight w:val="white"/>
          <w:rtl w:val="0"/>
        </w:rPr>
        <w:t xml:space="preserve">What are implants?</w:t>
      </w:r>
    </w:p>
    <w:p w:rsidR="00000000" w:rsidDel="00000000" w:rsidP="00000000" w:rsidRDefault="00000000" w:rsidRPr="00000000" w14:paraId="0000005A">
      <w:pPr>
        <w:spacing w:after="60" w:lineRule="auto"/>
        <w:ind w:left="720" w:firstLine="0"/>
        <w:contextualSpacing w:val="0"/>
        <w:rPr>
          <w:rFonts w:ascii="Source Sans Pro" w:cs="Source Sans Pro" w:eastAsia="Source Sans Pro" w:hAnsi="Source Sans Pro"/>
          <w:color w:val="444444"/>
          <w:highlight w:val="white"/>
        </w:rPr>
      </w:pPr>
      <w:r w:rsidDel="00000000" w:rsidR="00000000" w:rsidRPr="00000000">
        <w:rPr>
          <w:rFonts w:ascii="Source Sans Pro" w:cs="Source Sans Pro" w:eastAsia="Source Sans Pro" w:hAnsi="Source Sans Pro"/>
          <w:color w:val="444444"/>
          <w:highlight w:val="white"/>
          <w:rtl w:val="0"/>
        </w:rPr>
        <w:t xml:space="preserve">artificial tooth roots, similar in shape to screws. When dental implants are placed in your jawbone, they bond with your natural bone. They become a sturdy base for supporting one or more artificial teeth, called crowns.</w:t>
      </w:r>
    </w:p>
    <w:p w:rsidR="00000000" w:rsidDel="00000000" w:rsidP="00000000" w:rsidRDefault="00000000" w:rsidRPr="00000000" w14:paraId="0000005B">
      <w:pPr>
        <w:spacing w:after="60" w:lineRule="auto"/>
        <w:contextualSpacing w:val="0"/>
        <w:rPr>
          <w:rFonts w:ascii="Cambria" w:cs="Cambria" w:eastAsia="Cambria" w:hAnsi="Cambria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egrey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contextualSpacing w:val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after="200" w:line="276" w:lineRule="auto"/>
      <w:contextualSpacing w:val="0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spacing w:after="200" w:line="276" w:lineRule="auto"/>
      <w:contextualSpacing w:val="0"/>
      <w:rPr>
        <w:b w:val="1"/>
        <w:sz w:val="20"/>
        <w:szCs w:val="20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UIC Pre-Dental Club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webmd.com/oral-health/ss/slideshow-mouth-problems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Relationship Id="rId5" Type="http://schemas.openxmlformats.org/officeDocument/2006/relationships/font" Target="fonts/Alegreya-regular.ttf"/><Relationship Id="rId6" Type="http://schemas.openxmlformats.org/officeDocument/2006/relationships/font" Target="fonts/Alegreya-bold.ttf"/><Relationship Id="rId7" Type="http://schemas.openxmlformats.org/officeDocument/2006/relationships/font" Target="fonts/Alegreya-italic.ttf"/><Relationship Id="rId8" Type="http://schemas.openxmlformats.org/officeDocument/2006/relationships/font" Target="fonts/Alegrey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